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C25BBF" w:rsidR="00E77783" w:rsidP="0028148D" w:rsidRDefault="00851F9C">
      <w:pPr>
        <w:spacing w:after="60"/>
        <w:jc w:val="center"/>
        <w:rPr>
          <w:rFonts w:ascii="Times New Roman" w:hAnsi="Times New Roman" w:cs="Times New Roman"/>
          <w:b/>
          <w:sz w:val="24"/>
          <w:szCs w:val="24"/>
        </w:rPr>
      </w:pPr>
      <w:r w:rsidRPr="00C25BBF">
        <w:rPr>
          <w:rFonts w:ascii="Times New Roman" w:hAnsi="Times New Roman" w:cs="Times New Roman"/>
          <w:b/>
          <w:sz w:val="24"/>
          <w:szCs w:val="24"/>
        </w:rPr>
        <w:t>CEYLANPINAR</w:t>
      </w:r>
      <w:r w:rsidRPr="00C25BBF" w:rsidR="00E77783">
        <w:rPr>
          <w:rFonts w:ascii="Times New Roman" w:hAnsi="Times New Roman" w:cs="Times New Roman"/>
          <w:b/>
          <w:sz w:val="24"/>
          <w:szCs w:val="24"/>
        </w:rPr>
        <w:t xml:space="preserve"> TARIM İŞLETMESİ MÜDÜRLÜĞÜ İHTİYACI OLAN</w:t>
      </w:r>
    </w:p>
    <w:p w:rsidRPr="00C25BBF" w:rsidR="00E77783" w:rsidP="0028148D" w:rsidRDefault="00C25BBF">
      <w:pPr>
        <w:spacing w:after="60"/>
        <w:jc w:val="center"/>
        <w:rPr>
          <w:rFonts w:ascii="Times New Roman" w:hAnsi="Times New Roman" w:cs="Times New Roman"/>
          <w:b/>
          <w:sz w:val="24"/>
          <w:szCs w:val="24"/>
        </w:rPr>
      </w:pPr>
      <w:r w:rsidRPr="00C25BBF">
        <w:rPr>
          <w:rStyle w:val="richtext"/>
          <w:rFonts w:ascii="Times New Roman" w:hAnsi="Times New Roman" w:cs="Times New Roman"/>
          <w:b/>
          <w:color w:val="000000" w:themeColor="text1"/>
          <w:sz w:val="24"/>
          <w:szCs w:val="24"/>
        </w:rPr>
        <w:t xml:space="preserve">OG ELEKTRİK MALZEMESİ </w:t>
      </w:r>
      <w:r w:rsidRPr="00C25BBF">
        <w:rPr>
          <w:rFonts w:ascii="Times New Roman" w:hAnsi="Times New Roman" w:cs="Times New Roman"/>
          <w:b/>
          <w:color w:val="000000" w:themeColor="text1"/>
          <w:sz w:val="24"/>
          <w:szCs w:val="24"/>
        </w:rPr>
        <w:t xml:space="preserve">ALIMI </w:t>
      </w:r>
      <w:r w:rsidRPr="00C25BBF" w:rsidR="00E77783">
        <w:rPr>
          <w:rFonts w:ascii="Times New Roman" w:hAnsi="Times New Roman" w:cs="Times New Roman"/>
          <w:b/>
          <w:sz w:val="24"/>
          <w:szCs w:val="24"/>
        </w:rPr>
        <w:t>SÖZLEŞME</w:t>
      </w:r>
      <w:r w:rsidRPr="00C25BBF" w:rsidR="00E31445">
        <w:rPr>
          <w:rFonts w:ascii="Times New Roman" w:hAnsi="Times New Roman" w:cs="Times New Roman"/>
          <w:b/>
          <w:sz w:val="24"/>
          <w:szCs w:val="24"/>
        </w:rPr>
        <w:t xml:space="preserve"> TASARISI</w:t>
      </w:r>
    </w:p>
    <w:p w:rsidRPr="004C5A45" w:rsidR="00E01B27" w:rsidP="00147553" w:rsidRDefault="00E01B27">
      <w:pPr>
        <w:spacing w:after="60"/>
        <w:jc w:val="both"/>
        <w:rPr>
          <w:rFonts w:ascii="Times New Roman" w:hAnsi="Times New Roman" w:cs="Times New Roman"/>
          <w:sz w:val="24"/>
          <w:szCs w:val="24"/>
        </w:rPr>
      </w:pPr>
    </w:p>
    <w:p w:rsidRPr="004C5A45" w:rsidR="00E77783" w:rsidP="00147553" w:rsidRDefault="0046053A">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ab/>
      </w:r>
      <w:r w:rsidRPr="004C5A45" w:rsidR="00E77783">
        <w:rPr>
          <w:rFonts w:ascii="Times New Roman" w:hAnsi="Times New Roman" w:cs="Times New Roman"/>
          <w:b/>
          <w:sz w:val="24"/>
          <w:szCs w:val="24"/>
        </w:rPr>
        <w:t xml:space="preserve">İKN: </w:t>
      </w:r>
      <w:r w:rsidR="00253715">
        <w:rPr>
          <w:rFonts w:ascii="Times New Roman" w:hAnsi="Times New Roman" w:cs="Times New Roman"/>
          <w:b/>
          <w:sz w:val="24"/>
          <w:szCs w:val="24"/>
        </w:rPr>
        <w:t>2026</w:t>
      </w:r>
      <w:r w:rsidR="00E91220">
        <w:rPr>
          <w:rFonts w:ascii="Times New Roman" w:hAnsi="Times New Roman" w:cs="Times New Roman"/>
          <w:b/>
          <w:sz w:val="24"/>
          <w:szCs w:val="24"/>
        </w:rPr>
        <w:t>/</w:t>
      </w:r>
      <w:r w:rsidR="00250527">
        <w:rPr>
          <w:rFonts w:ascii="Times New Roman" w:hAnsi="Times New Roman" w:cs="Times New Roman"/>
          <w:b/>
          <w:sz w:val="24"/>
          <w:szCs w:val="24"/>
        </w:rPr>
        <w:t>1394018</w:t>
      </w:r>
      <w:bookmarkStart w:name="_GoBack" w:id="0"/>
      <w:bookmarkEnd w:id="0"/>
    </w:p>
    <w:p w:rsidRPr="004C5A45" w:rsidR="00E77783" w:rsidP="00147553" w:rsidRDefault="0046053A">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Pr="004C5A45" w:rsidR="000E13B2">
        <w:rPr>
          <w:rFonts w:ascii="Times New Roman" w:hAnsi="Times New Roman" w:cs="Times New Roman"/>
          <w:b/>
          <w:sz w:val="24"/>
          <w:szCs w:val="24"/>
          <w:u w:val="single"/>
        </w:rPr>
        <w:t>MADDE 1 - SÖZLEŞMENİN TARAFLARI</w:t>
      </w:r>
    </w:p>
    <w:p w:rsidRPr="004C5A45" w:rsidR="00E77783" w:rsidP="00147553"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 xml:space="preserve">Bu Sözleşme, bir tarafta Tarım İşletmeleri Genel Müdürlüğü “TİGEM” </w:t>
      </w:r>
      <w:r w:rsidRPr="004C5A45" w:rsidR="00851F9C">
        <w:rPr>
          <w:rFonts w:ascii="Times New Roman" w:hAnsi="Times New Roman" w:cs="Times New Roman"/>
          <w:sz w:val="24"/>
          <w:szCs w:val="24"/>
        </w:rPr>
        <w:t xml:space="preserve">Ceylanpınar </w:t>
      </w:r>
      <w:r w:rsidRPr="004C5A45" w:rsidR="00E77783">
        <w:rPr>
          <w:rFonts w:ascii="Times New Roman" w:hAnsi="Times New Roman" w:cs="Times New Roman"/>
          <w:sz w:val="24"/>
          <w:szCs w:val="24"/>
        </w:rPr>
        <w:t xml:space="preserve">Tarım İşletmesi Müdürlüğü (bundan sonra İdare/İşletme olarak anılacaktır) ile diğer tarafta </w:t>
      </w:r>
      <w:r w:rsidR="00253715">
        <w:rPr>
          <w:rFonts w:ascii="Times New Roman" w:hAnsi="Times New Roman" w:cs="Times New Roman"/>
          <w:sz w:val="24"/>
          <w:szCs w:val="24"/>
        </w:rPr>
        <w:t>………..</w:t>
      </w:r>
      <w:r w:rsidR="00E31445">
        <w:rPr>
          <w:rFonts w:ascii="Times New Roman" w:hAnsi="Times New Roman" w:cs="Times New Roman"/>
          <w:sz w:val="24"/>
          <w:szCs w:val="24"/>
        </w:rPr>
        <w:t>.</w:t>
      </w:r>
      <w:r w:rsidRPr="004C5A45" w:rsidR="00E77783">
        <w:rPr>
          <w:rFonts w:ascii="Times New Roman" w:hAnsi="Times New Roman" w:cs="Times New Roman"/>
          <w:sz w:val="24"/>
          <w:szCs w:val="24"/>
        </w:rPr>
        <w:t xml:space="preserve">(bundan sonra Yüklenici olarak anılacaktır) arasında aşağıda yazılı şartlar dahilinde akdedilmiştir. </w:t>
      </w:r>
    </w:p>
    <w:p w:rsidRPr="004C5A45" w:rsidR="00851F9C" w:rsidP="00851F9C" w:rsidRDefault="0046053A">
      <w:pPr>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Pr="004C5A45" w:rsidR="00851F9C">
        <w:rPr>
          <w:rFonts w:ascii="Times New Roman" w:hAnsi="Times New Roman" w:cs="Times New Roman"/>
          <w:b/>
          <w:sz w:val="24"/>
          <w:szCs w:val="24"/>
          <w:u w:val="single"/>
        </w:rPr>
        <w:t xml:space="preserve">MADDE 2 - TARAFLARA İLİŞKİN BİLGİLER </w:t>
      </w:r>
    </w:p>
    <w:p w:rsidRPr="004C5A45" w:rsidR="00851F9C" w:rsidP="0077659C" w:rsidRDefault="00851F9C">
      <w:pPr>
        <w:pStyle w:val="AralkYok"/>
        <w:jc w:val="both"/>
        <w:rPr>
          <w:rFonts w:ascii="Times New Roman" w:hAnsi="Times New Roman" w:cs="Times New Roman"/>
          <w:b/>
          <w:sz w:val="24"/>
          <w:szCs w:val="24"/>
        </w:rPr>
      </w:pPr>
      <w:r w:rsidRPr="004C5A45">
        <w:rPr>
          <w:rFonts w:ascii="Times New Roman" w:hAnsi="Times New Roman" w:cs="Times New Roman"/>
          <w:b/>
          <w:sz w:val="24"/>
          <w:szCs w:val="24"/>
        </w:rPr>
        <w:t xml:space="preserve">2.1. </w:t>
      </w:r>
      <w:r w:rsidRPr="004C5A45">
        <w:rPr>
          <w:rFonts w:ascii="Times New Roman" w:hAnsi="Times New Roman" w:cs="Times New Roman"/>
          <w:sz w:val="24"/>
          <w:szCs w:val="24"/>
        </w:rPr>
        <w:t>İdare;</w:t>
      </w:r>
      <w:r w:rsidRPr="004C5A45">
        <w:rPr>
          <w:rFonts w:ascii="Times New Roman" w:hAnsi="Times New Roman" w:cs="Times New Roman"/>
          <w:b/>
          <w:sz w:val="24"/>
          <w:szCs w:val="24"/>
        </w:rPr>
        <w:t xml:space="preserve"> </w:t>
      </w:r>
    </w:p>
    <w:p w:rsidRPr="004C5A45" w:rsidR="00851F9C" w:rsidP="00851F9C" w:rsidRDefault="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a) Adı</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Ceylanpınar İşletmesi Müdürlüğü </w:t>
      </w:r>
    </w:p>
    <w:p w:rsidRPr="004C5A45" w:rsidR="00851F9C" w:rsidP="0008159D" w:rsidRDefault="00851F9C">
      <w:pPr>
        <w:pStyle w:val="AralkYok"/>
        <w:ind w:left="851"/>
        <w:rPr>
          <w:rFonts w:ascii="Times New Roman" w:hAnsi="Times New Roman" w:cs="Times New Roman"/>
          <w:sz w:val="24"/>
          <w:szCs w:val="24"/>
        </w:rPr>
      </w:pPr>
      <w:r w:rsidRPr="004C5A45">
        <w:rPr>
          <w:rFonts w:ascii="Times New Roman" w:hAnsi="Times New Roman" w:cs="Times New Roman"/>
          <w:sz w:val="24"/>
          <w:szCs w:val="24"/>
        </w:rPr>
        <w:t>b) Adresi</w:t>
      </w:r>
      <w:r w:rsidRPr="004C5A45">
        <w:rPr>
          <w:rFonts w:ascii="Times New Roman" w:hAnsi="Times New Roman" w:cs="Times New Roman"/>
          <w:sz w:val="24"/>
          <w:szCs w:val="24"/>
        </w:rPr>
        <w:tab/>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w:t>
      </w:r>
      <w:r w:rsidRPr="004C5A45" w:rsidR="00532E32">
        <w:rPr>
          <w:rFonts w:ascii="Times New Roman" w:hAnsi="Times New Roman" w:cs="Times New Roman"/>
          <w:sz w:val="24"/>
          <w:szCs w:val="24"/>
        </w:rPr>
        <w:t xml:space="preserve"> </w:t>
      </w:r>
      <w:r w:rsidRPr="004C5A45">
        <w:rPr>
          <w:rFonts w:ascii="Times New Roman" w:hAnsi="Times New Roman" w:cs="Times New Roman"/>
          <w:sz w:val="24"/>
          <w:szCs w:val="24"/>
        </w:rPr>
        <w:t>Ceylanpınar Tarım İ</w:t>
      </w:r>
      <w:r w:rsidRPr="004C5A45" w:rsidR="00E01B27">
        <w:rPr>
          <w:rFonts w:ascii="Times New Roman" w:hAnsi="Times New Roman" w:cs="Times New Roman"/>
          <w:sz w:val="24"/>
          <w:szCs w:val="24"/>
        </w:rPr>
        <w:t xml:space="preserve">şletmesi Müdürlüğü - </w:t>
      </w:r>
      <w:r w:rsidRPr="004C5A45" w:rsidR="00532E32">
        <w:rPr>
          <w:rFonts w:ascii="Times New Roman" w:hAnsi="Times New Roman" w:cs="Times New Roman"/>
          <w:sz w:val="24"/>
          <w:szCs w:val="24"/>
        </w:rPr>
        <w:t>Ceylanpınar</w:t>
      </w:r>
      <w:r w:rsidRPr="004C5A45">
        <w:rPr>
          <w:rFonts w:ascii="Times New Roman" w:hAnsi="Times New Roman" w:cs="Times New Roman"/>
          <w:sz w:val="24"/>
          <w:szCs w:val="24"/>
        </w:rPr>
        <w:t xml:space="preserve">/ ŞANLIURFA </w:t>
      </w:r>
    </w:p>
    <w:p w:rsidRPr="004C5A45" w:rsidR="00851F9C" w:rsidP="00851F9C" w:rsidRDefault="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c) Telefon numarası</w:t>
      </w:r>
      <w:r w:rsidRPr="004C5A45">
        <w:rPr>
          <w:rFonts w:ascii="Times New Roman" w:hAnsi="Times New Roman" w:cs="Times New Roman"/>
          <w:sz w:val="24"/>
          <w:szCs w:val="24"/>
        </w:rPr>
        <w:tab/>
        <w:t xml:space="preserve"> </w:t>
      </w:r>
      <w:r w:rsidRPr="004C5A45">
        <w:rPr>
          <w:rFonts w:ascii="Times New Roman" w:hAnsi="Times New Roman" w:cs="Times New Roman"/>
          <w:sz w:val="24"/>
          <w:szCs w:val="24"/>
        </w:rPr>
        <w:tab/>
        <w:t xml:space="preserve">  : (0 414 471 4974-5 hat)</w:t>
      </w:r>
    </w:p>
    <w:p w:rsidRPr="004C5A45" w:rsidR="00851F9C" w:rsidP="00851F9C" w:rsidRDefault="00851F9C">
      <w:pPr>
        <w:pStyle w:val="AralkYok"/>
        <w:ind w:firstLine="851"/>
        <w:jc w:val="both"/>
        <w:rPr>
          <w:rFonts w:ascii="Times New Roman" w:hAnsi="Times New Roman" w:cs="Times New Roman"/>
          <w:sz w:val="24"/>
          <w:szCs w:val="24"/>
        </w:rPr>
      </w:pPr>
      <w:r w:rsidRPr="004C5A45">
        <w:rPr>
          <w:rFonts w:ascii="Times New Roman" w:hAnsi="Times New Roman" w:cs="Times New Roman"/>
          <w:sz w:val="24"/>
          <w:szCs w:val="24"/>
        </w:rPr>
        <w:t>d) Faks numarası</w:t>
      </w:r>
      <w:r w:rsidRPr="004C5A45">
        <w:rPr>
          <w:rFonts w:ascii="Times New Roman" w:hAnsi="Times New Roman" w:cs="Times New Roman"/>
          <w:sz w:val="24"/>
          <w:szCs w:val="24"/>
        </w:rPr>
        <w:tab/>
      </w:r>
      <w:r w:rsidRPr="004C5A45">
        <w:rPr>
          <w:rFonts w:ascii="Times New Roman" w:hAnsi="Times New Roman" w:cs="Times New Roman"/>
          <w:sz w:val="24"/>
          <w:szCs w:val="24"/>
        </w:rPr>
        <w:tab/>
        <w:t xml:space="preserve">  : (0 414 471 52 28)</w:t>
      </w:r>
    </w:p>
    <w:p w:rsidRPr="004C5A45" w:rsidR="00851F9C" w:rsidP="00851F9C" w:rsidRDefault="00851F9C">
      <w:pPr>
        <w:pStyle w:val="AralkYok"/>
        <w:ind w:left="142" w:firstLine="709"/>
        <w:jc w:val="both"/>
        <w:rPr>
          <w:rFonts w:ascii="Times New Roman" w:hAnsi="Times New Roman" w:cs="Times New Roman"/>
          <w:sz w:val="24"/>
          <w:szCs w:val="24"/>
        </w:rPr>
      </w:pPr>
      <w:r w:rsidRPr="004C5A45">
        <w:rPr>
          <w:rFonts w:ascii="Times New Roman" w:hAnsi="Times New Roman" w:cs="Times New Roman"/>
          <w:sz w:val="24"/>
          <w:szCs w:val="24"/>
        </w:rPr>
        <w:t>e) Elektronik posta adresi</w:t>
      </w:r>
      <w:r w:rsidRPr="004C5A45">
        <w:rPr>
          <w:rFonts w:ascii="Times New Roman" w:hAnsi="Times New Roman" w:cs="Times New Roman"/>
          <w:sz w:val="24"/>
          <w:szCs w:val="24"/>
        </w:rPr>
        <w:tab/>
        <w:t xml:space="preserve">  : </w:t>
      </w:r>
      <w:hyperlink w:history="1" r:id="rId8">
        <w:r w:rsidRPr="004C5A45">
          <w:rPr>
            <w:rStyle w:val="Kpr"/>
            <w:rFonts w:ascii="Times New Roman" w:hAnsi="Times New Roman" w:cs="Times New Roman"/>
            <w:color w:val="000000" w:themeColor="text1"/>
            <w:sz w:val="24"/>
            <w:szCs w:val="24"/>
            <w:u w:val="none"/>
          </w:rPr>
          <w:t>ceylanpinar.tic@tigem.gov.tr</w:t>
        </w:r>
      </w:hyperlink>
    </w:p>
    <w:p w:rsidRPr="00904784" w:rsidR="0077659C" w:rsidP="0077659C" w:rsidRDefault="0077659C">
      <w:pPr>
        <w:tabs>
          <w:tab w:val="left" w:pos="3686"/>
        </w:tabs>
        <w:spacing w:after="60"/>
        <w:rPr>
          <w:rFonts w:ascii="Times New Roman" w:hAnsi="Times New Roman"/>
          <w:sz w:val="24"/>
          <w:szCs w:val="24"/>
        </w:rPr>
      </w:pPr>
      <w:r w:rsidRPr="00904784">
        <w:rPr>
          <w:rFonts w:ascii="Times New Roman" w:hAnsi="Times New Roman"/>
          <w:b/>
          <w:sz w:val="24"/>
          <w:szCs w:val="24"/>
        </w:rPr>
        <w:t>2.2.</w:t>
      </w:r>
      <w:r w:rsidRPr="00904784">
        <w:rPr>
          <w:rFonts w:ascii="Times New Roman" w:hAnsi="Times New Roman"/>
          <w:sz w:val="24"/>
          <w:szCs w:val="24"/>
        </w:rPr>
        <w:t xml:space="preserve"> Yüklenicinin;  </w:t>
      </w:r>
    </w:p>
    <w:p w:rsidRPr="00904784"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bCs/>
          <w:sz w:val="24"/>
          <w:szCs w:val="24"/>
        </w:rPr>
        <w:t>Adı ve soyadı/Ticaret Unvanı:</w:t>
      </w:r>
      <w:r w:rsidRPr="00904784">
        <w:rPr>
          <w:rFonts w:ascii="Times New Roman" w:hAnsi="Times New Roman"/>
          <w:sz w:val="24"/>
          <w:szCs w:val="24"/>
        </w:rPr>
        <w:tab/>
        <w:t xml:space="preserve">: </w:t>
      </w:r>
    </w:p>
    <w:p w:rsidRPr="00904784"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T.C. Kimlik No:</w:t>
      </w:r>
      <w:r w:rsidRPr="00904784">
        <w:rPr>
          <w:rFonts w:ascii="Times New Roman" w:hAnsi="Times New Roman"/>
          <w:sz w:val="24"/>
          <w:szCs w:val="24"/>
        </w:rPr>
        <w:tab/>
        <w:t xml:space="preserve">: </w:t>
      </w:r>
    </w:p>
    <w:p w:rsidRPr="00904784"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Vergi Kimlik No:</w:t>
      </w:r>
      <w:r w:rsidRPr="00904784">
        <w:rPr>
          <w:rFonts w:ascii="Times New Roman" w:hAnsi="Times New Roman"/>
          <w:sz w:val="24"/>
          <w:szCs w:val="24"/>
        </w:rPr>
        <w:tab/>
        <w:t>:</w:t>
      </w:r>
      <w:r>
        <w:rPr>
          <w:rFonts w:ascii="Times New Roman" w:hAnsi="Times New Roman"/>
          <w:sz w:val="24"/>
          <w:szCs w:val="24"/>
        </w:rPr>
        <w:t xml:space="preserve"> </w:t>
      </w:r>
    </w:p>
    <w:p w:rsidRPr="00FC2589"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Pr>
          <w:rFonts w:ascii="Times New Roman" w:hAnsi="Times New Roman"/>
          <w:sz w:val="24"/>
          <w:szCs w:val="24"/>
        </w:rPr>
        <w:t>Tebligata esas adresi:</w:t>
      </w:r>
      <w:r w:rsidRPr="00FC2589">
        <w:rPr>
          <w:rFonts w:ascii="Times New Roman" w:hAnsi="Times New Roman"/>
          <w:sz w:val="24"/>
          <w:szCs w:val="24"/>
        </w:rPr>
        <w:tab/>
        <w:t>:</w:t>
      </w:r>
      <w:r w:rsidRPr="00FC2589">
        <w:rPr>
          <w:rStyle w:val="DipnotBavurusu"/>
          <w:rFonts w:ascii="Times New Roman" w:hAnsi="Times New Roman"/>
          <w:bCs/>
          <w:sz w:val="24"/>
          <w:szCs w:val="24"/>
        </w:rPr>
        <w:t xml:space="preserve"> </w:t>
      </w:r>
    </w:p>
    <w:p w:rsidRPr="00FC2589"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FC2589">
        <w:rPr>
          <w:rFonts w:ascii="Times New Roman" w:hAnsi="Times New Roman"/>
          <w:sz w:val="24"/>
          <w:szCs w:val="24"/>
        </w:rPr>
        <w:t xml:space="preserve">Telefon numarası </w:t>
      </w:r>
      <w:r w:rsidRPr="00FC2589">
        <w:rPr>
          <w:rFonts w:ascii="Times New Roman" w:hAnsi="Times New Roman"/>
          <w:sz w:val="24"/>
          <w:szCs w:val="24"/>
        </w:rPr>
        <w:tab/>
        <w:t xml:space="preserve">: </w:t>
      </w:r>
    </w:p>
    <w:p w:rsidRPr="00904784"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Faks numarası</w:t>
      </w:r>
      <w:r w:rsidRPr="00904784">
        <w:rPr>
          <w:rFonts w:ascii="Times New Roman" w:hAnsi="Times New Roman"/>
          <w:sz w:val="24"/>
          <w:szCs w:val="24"/>
        </w:rPr>
        <w:tab/>
        <w:t xml:space="preserve">:  </w:t>
      </w:r>
    </w:p>
    <w:p w:rsidRPr="00523DB8" w:rsidR="0077659C" w:rsidP="0077659C" w:rsidRDefault="0077659C">
      <w:pPr>
        <w:numPr>
          <w:ilvl w:val="0"/>
          <w:numId w:val="2"/>
        </w:numPr>
        <w:tabs>
          <w:tab w:val="left" w:pos="4111"/>
        </w:tabs>
        <w:spacing w:after="60"/>
        <w:ind w:left="993" w:hanging="260"/>
        <w:jc w:val="both"/>
        <w:rPr>
          <w:rFonts w:ascii="Times New Roman" w:hAnsi="Times New Roman"/>
          <w:sz w:val="24"/>
          <w:szCs w:val="24"/>
        </w:rPr>
      </w:pPr>
      <w:r w:rsidRPr="00904784">
        <w:rPr>
          <w:rFonts w:ascii="Times New Roman" w:hAnsi="Times New Roman"/>
          <w:sz w:val="24"/>
          <w:szCs w:val="24"/>
        </w:rPr>
        <w:t>Elektronik posta adresi</w:t>
      </w:r>
      <w:r w:rsidRPr="00904784">
        <w:rPr>
          <w:rFonts w:ascii="Times New Roman" w:hAnsi="Times New Roman"/>
          <w:sz w:val="24"/>
          <w:szCs w:val="24"/>
        </w:rPr>
        <w:tab/>
        <w:t>:</w:t>
      </w:r>
    </w:p>
    <w:p w:rsidRPr="004C5A45" w:rsidR="0005250B" w:rsidP="0077659C" w:rsidRDefault="0046053A">
      <w:pPr>
        <w:spacing w:before="200" w:after="60"/>
        <w:jc w:val="both"/>
        <w:rPr>
          <w:rFonts w:ascii="Times New Roman" w:hAnsi="Times New Roman" w:cs="Times New Roman"/>
          <w:sz w:val="24"/>
          <w:szCs w:val="24"/>
        </w:rPr>
      </w:pPr>
      <w:r w:rsidRPr="004C5A45">
        <w:rPr>
          <w:rFonts w:ascii="Times New Roman" w:hAnsi="Times New Roman" w:cs="Times New Roman"/>
          <w:b/>
          <w:sz w:val="24"/>
          <w:szCs w:val="24"/>
        </w:rPr>
        <w:tab/>
      </w:r>
      <w:r w:rsidRPr="004C5A45" w:rsidR="0005250B">
        <w:rPr>
          <w:rFonts w:ascii="Times New Roman" w:hAnsi="Times New Roman" w:cs="Times New Roman"/>
          <w:b/>
          <w:sz w:val="24"/>
          <w:szCs w:val="24"/>
        </w:rPr>
        <w:t>2.3.</w:t>
      </w:r>
      <w:r w:rsidRPr="004C5A45" w:rsidR="0005250B">
        <w:rPr>
          <w:rFonts w:ascii="Times New Roman" w:hAnsi="Times New Roman" w:cs="Times New Roman"/>
          <w:sz w:val="24"/>
          <w:szCs w:val="24"/>
        </w:rPr>
        <w:t xml:space="preserve"> Her iki taraf 2.1 ve 2.2. maddelerinde belirtilen adreslerini tebligat adresleri olarak kabul etmişlerdir. Yüklenici sözleşmede yazılı adresini değiştirmesi halinde yeni adresini İdareye derhal bildirmekle yükümlüdür. İdare tarafından yapılacak her türlü bildirim sözleşmede belirtilen adrese veya adres değişikliği yapılmış ise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p>
    <w:p w:rsidR="007F69E4" w:rsidP="007F69E4" w:rsidRDefault="00851F9C">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Pr="004C5A45" w:rsidR="0005250B">
        <w:rPr>
          <w:rFonts w:ascii="Times New Roman" w:hAnsi="Times New Roman" w:cs="Times New Roman"/>
          <w:b/>
          <w:sz w:val="24"/>
          <w:szCs w:val="24"/>
        </w:rPr>
        <w:t>2.4</w:t>
      </w:r>
      <w:r w:rsidRPr="004C5A45" w:rsidR="0005250B">
        <w:rPr>
          <w:rFonts w:ascii="Times New Roman" w:hAnsi="Times New Roman" w:cs="Times New Roman"/>
          <w:sz w:val="24"/>
          <w:szCs w:val="24"/>
        </w:rPr>
        <w:t xml:space="preserve"> Tebligatlar İdari şartnamenin “Bildirim ve Tebligat Esasları” başlıklı altıncı maddesi çerçevesinde yapılır.</w:t>
      </w:r>
    </w:p>
    <w:p w:rsidRPr="004C5A45" w:rsidR="00E77783" w:rsidP="007F69E4" w:rsidRDefault="0046053A">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Pr="004C5A45" w:rsidR="00E77783">
        <w:rPr>
          <w:rFonts w:ascii="Times New Roman" w:hAnsi="Times New Roman" w:cs="Times New Roman"/>
          <w:b/>
          <w:sz w:val="24"/>
          <w:szCs w:val="24"/>
          <w:u w:val="single"/>
        </w:rPr>
        <w:t>MADDE 3- SÖZLEŞMENİN KONUSU:</w:t>
      </w:r>
    </w:p>
    <w:p w:rsidR="001270C9" w:rsidP="00541DE9" w:rsidRDefault="00E77783">
      <w:pPr>
        <w:jc w:val="both"/>
        <w:rPr>
          <w:rFonts w:ascii="Times New Roman" w:hAnsi="Times New Roman" w:cs="Times New Roman"/>
          <w:sz w:val="24"/>
          <w:szCs w:val="24"/>
        </w:rPr>
      </w:pPr>
      <w:r w:rsidRPr="004C5A45">
        <w:rPr>
          <w:rFonts w:ascii="Times New Roman" w:hAnsi="Times New Roman" w:cs="Times New Roman"/>
          <w:sz w:val="24"/>
          <w:szCs w:val="24"/>
        </w:rPr>
        <w:t>Sözleşmenin konus</w:t>
      </w:r>
      <w:r w:rsidR="00F11C74">
        <w:rPr>
          <w:rFonts w:ascii="Times New Roman" w:hAnsi="Times New Roman" w:cs="Times New Roman"/>
          <w:sz w:val="24"/>
          <w:szCs w:val="24"/>
        </w:rPr>
        <w:t xml:space="preserve">u; </w:t>
      </w:r>
      <w:r w:rsidR="00541DE9">
        <w:rPr>
          <w:rStyle w:val="richtext"/>
          <w:rFonts w:ascii="Times New Roman" w:hAnsi="Times New Roman" w:cs="Times New Roman"/>
          <w:bCs/>
          <w:color w:val="000000" w:themeColor="text1"/>
          <w:sz w:val="24"/>
          <w:szCs w:val="24"/>
        </w:rPr>
        <w:t>OG e</w:t>
      </w:r>
      <w:r w:rsidRPr="00541DE9" w:rsidR="00541DE9">
        <w:rPr>
          <w:rStyle w:val="richtext"/>
          <w:rFonts w:ascii="Times New Roman" w:hAnsi="Times New Roman" w:cs="Times New Roman"/>
          <w:bCs/>
          <w:color w:val="000000" w:themeColor="text1"/>
          <w:sz w:val="24"/>
          <w:szCs w:val="24"/>
        </w:rPr>
        <w:t xml:space="preserve">lektrik </w:t>
      </w:r>
      <w:r w:rsidR="00541DE9">
        <w:rPr>
          <w:rStyle w:val="richtext"/>
          <w:rFonts w:ascii="Times New Roman" w:hAnsi="Times New Roman" w:cs="Times New Roman"/>
          <w:bCs/>
          <w:color w:val="000000" w:themeColor="text1"/>
          <w:sz w:val="24"/>
          <w:szCs w:val="24"/>
        </w:rPr>
        <w:t>m</w:t>
      </w:r>
      <w:r w:rsidRPr="00541DE9" w:rsidR="00541DE9">
        <w:rPr>
          <w:rStyle w:val="richtext"/>
          <w:rFonts w:ascii="Times New Roman" w:hAnsi="Times New Roman" w:cs="Times New Roman"/>
          <w:bCs/>
          <w:color w:val="000000" w:themeColor="text1"/>
          <w:sz w:val="24"/>
          <w:szCs w:val="24"/>
        </w:rPr>
        <w:t xml:space="preserve">alzemesi </w:t>
      </w:r>
      <w:r w:rsidRPr="004C5A45" w:rsidR="006227FD">
        <w:rPr>
          <w:rFonts w:ascii="Times New Roman" w:hAnsi="Times New Roman" w:cs="Times New Roman"/>
          <w:sz w:val="24"/>
          <w:szCs w:val="24"/>
        </w:rPr>
        <w:t>alımıdır</w:t>
      </w:r>
      <w:r w:rsidR="00541DE9">
        <w:rPr>
          <w:rFonts w:ascii="Times New Roman" w:hAnsi="Times New Roman" w:cs="Times New Roman"/>
          <w:sz w:val="24"/>
          <w:szCs w:val="24"/>
        </w:rPr>
        <w:t>.</w:t>
      </w:r>
    </w:p>
    <w:tbl>
      <w:tblPr>
        <w:tblW w:w="10799" w:type="dxa"/>
        <w:jc w:val="center"/>
        <w:tblCellMar>
          <w:left w:w="70" w:type="dxa"/>
          <w:right w:w="70" w:type="dxa"/>
        </w:tblCellMar>
        <w:tblLook w:val="0000" w:firstRow="0" w:lastRow="0" w:firstColumn="0" w:lastColumn="0" w:noHBand="0" w:noVBand="0"/>
      </w:tblPr>
      <w:tblGrid>
        <w:gridCol w:w="993"/>
        <w:gridCol w:w="6243"/>
        <w:gridCol w:w="1559"/>
        <w:gridCol w:w="2004"/>
      </w:tblGrid>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
                <w:bCs/>
                <w:color w:val="000000" w:themeColor="text1"/>
                <w:lang w:eastAsia="tr-TR"/>
              </w:rPr>
            </w:pPr>
            <w:r w:rsidRPr="00541DE9">
              <w:rPr>
                <w:rFonts w:ascii="Times New Roman" w:hAnsi="Times New Roman" w:cs="Times New Roman" w:eastAsiaTheme="minorEastAsia"/>
                <w:b/>
                <w:bCs/>
                <w:color w:val="000000" w:themeColor="text1"/>
                <w:lang w:eastAsia="tr-TR"/>
              </w:rPr>
              <w:t>Sıra No</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
                <w:bCs/>
                <w:color w:val="000000" w:themeColor="text1"/>
                <w:lang w:eastAsia="tr-TR"/>
              </w:rPr>
            </w:pPr>
            <w:r w:rsidRPr="00541DE9">
              <w:rPr>
                <w:rFonts w:ascii="Times New Roman" w:hAnsi="Times New Roman" w:cs="Times New Roman" w:eastAsiaTheme="minorEastAsia"/>
                <w:b/>
                <w:bCs/>
                <w:color w:val="000000" w:themeColor="text1"/>
                <w:lang w:eastAsia="tr-TR"/>
              </w:rPr>
              <w:t>Malzemenin Cinsi</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
                <w:bCs/>
                <w:color w:val="000000" w:themeColor="text1"/>
                <w:lang w:eastAsia="tr-TR"/>
              </w:rPr>
            </w:pPr>
            <w:r w:rsidRPr="00541DE9">
              <w:rPr>
                <w:rFonts w:ascii="Times New Roman" w:hAnsi="Times New Roman" w:cs="Times New Roman" w:eastAsiaTheme="minorEastAsia"/>
                <w:b/>
                <w:bCs/>
                <w:color w:val="000000" w:themeColor="text1"/>
                <w:lang w:eastAsia="tr-TR"/>
              </w:rPr>
              <w:t xml:space="preserve">Birimi </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
                <w:bCs/>
                <w:color w:val="000000" w:themeColor="text1"/>
                <w:lang w:eastAsia="tr-TR"/>
              </w:rPr>
            </w:pPr>
            <w:r w:rsidRPr="00541DE9">
              <w:rPr>
                <w:rFonts w:ascii="Times New Roman" w:hAnsi="Times New Roman" w:cs="Times New Roman" w:eastAsiaTheme="minorEastAsia"/>
                <w:b/>
                <w:bCs/>
                <w:color w:val="000000" w:themeColor="text1"/>
                <w:lang w:eastAsia="tr-TR"/>
              </w:rPr>
              <w:t>Miktarı</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1x240+25 YXC7V-R 36kV XLPE Bakır Kablo</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Metre</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3.700</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2</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 xml:space="preserve">36 kV 1250 A Kesicili Metal Mahfazalı Modüler Hücre </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3</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XLPE Bakır Kablo Başlığı (1x240) Harici Tip (36 kV)</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5</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 xml:space="preserve">4 </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XLPE Bakır Kablo Başlığı (1x240) Dahili Tip (36 kV)</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5</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5</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1x240+25 XLPE Bakır Kablo Isı Büzüşmeli Ek Mufu</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5</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6</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OG Kablo Tavası (600 mm x 3.000 mm)</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2</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lastRenderedPageBreak/>
              <w:t>7</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OG Kablo Kelepçesi (1x240 mm2 XLPE Kablo için)</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60</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8</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OG Kablo İkaz Şeridi</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Kg</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2</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9</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Bims Blok (40x20x5 cm)</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10.000</w:t>
            </w:r>
          </w:p>
        </w:tc>
      </w:tr>
      <w:tr w:rsidRPr="003E3477" w:rsidR="00541DE9" w:rsidTr="00541DE9">
        <w:trPr>
          <w:trHeight w:val="509"/>
          <w:jc w:val="center"/>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10</w:t>
            </w:r>
          </w:p>
        </w:tc>
        <w:tc>
          <w:tcPr>
            <w:tcW w:w="6243"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Bims Blok (7x7x14 cm)</w:t>
            </w:r>
          </w:p>
        </w:tc>
        <w:tc>
          <w:tcPr>
            <w:tcW w:w="1559"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Adet</w:t>
            </w:r>
          </w:p>
        </w:tc>
        <w:tc>
          <w:tcPr>
            <w:tcW w:w="2004" w:type="dxa"/>
            <w:tcBorders>
              <w:top w:val="single" w:color="auto" w:sz="4" w:space="0"/>
              <w:left w:val="nil"/>
              <w:bottom w:val="single" w:color="auto" w:sz="4" w:space="0"/>
              <w:right w:val="single" w:color="auto" w:sz="4" w:space="0"/>
            </w:tcBorders>
            <w:shd w:val="clear" w:color="auto" w:fill="auto"/>
            <w:vAlign w:val="center"/>
          </w:tcPr>
          <w:p w:rsidRPr="00541DE9" w:rsidR="00541DE9" w:rsidP="00541DE9" w:rsidRDefault="00541DE9">
            <w:pPr>
              <w:overflowPunct w:val="0"/>
              <w:autoSpaceDE w:val="0"/>
              <w:autoSpaceDN w:val="0"/>
              <w:spacing w:after="0" w:line="240" w:lineRule="auto"/>
              <w:jc w:val="center"/>
              <w:rPr>
                <w:rFonts w:ascii="Times New Roman" w:hAnsi="Times New Roman" w:cs="Times New Roman" w:eastAsiaTheme="minorEastAsia"/>
                <w:bCs/>
                <w:color w:val="000000" w:themeColor="text1"/>
                <w:lang w:eastAsia="tr-TR"/>
              </w:rPr>
            </w:pPr>
            <w:r w:rsidRPr="00541DE9">
              <w:rPr>
                <w:rFonts w:ascii="Times New Roman" w:hAnsi="Times New Roman" w:cs="Times New Roman" w:eastAsiaTheme="minorEastAsia"/>
                <w:bCs/>
                <w:color w:val="000000" w:themeColor="text1"/>
                <w:lang w:eastAsia="tr-TR"/>
              </w:rPr>
              <w:t>4.000</w:t>
            </w:r>
          </w:p>
        </w:tc>
      </w:tr>
    </w:tbl>
    <w:p w:rsidRPr="004C5A45" w:rsidR="00E77783" w:rsidP="007F69E4" w:rsidRDefault="00E77783">
      <w:pPr>
        <w:spacing w:before="160" w:after="60"/>
        <w:ind w:firstLine="708"/>
        <w:jc w:val="both"/>
        <w:rPr>
          <w:rFonts w:ascii="Times New Roman" w:hAnsi="Times New Roman" w:cs="Times New Roman"/>
          <w:sz w:val="24"/>
          <w:szCs w:val="24"/>
          <w:u w:val="single"/>
        </w:rPr>
      </w:pPr>
      <w:r w:rsidRPr="004C5A45">
        <w:rPr>
          <w:rFonts w:ascii="Times New Roman" w:hAnsi="Times New Roman" w:cs="Times New Roman"/>
          <w:b/>
          <w:sz w:val="24"/>
          <w:szCs w:val="24"/>
          <w:u w:val="single"/>
        </w:rPr>
        <w:t>MADDE 4- KAT’İ TEMİNAT</w:t>
      </w:r>
      <w:r w:rsidRPr="004C5A45">
        <w:rPr>
          <w:rFonts w:ascii="Times New Roman" w:hAnsi="Times New Roman" w:cs="Times New Roman"/>
          <w:sz w:val="24"/>
          <w:szCs w:val="24"/>
          <w:u w:val="single"/>
        </w:rPr>
        <w:t>:</w:t>
      </w:r>
    </w:p>
    <w:p w:rsidRPr="004C5A45" w:rsidR="00E77783" w:rsidP="00717066" w:rsidRDefault="0046053A">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a) Sözleşmeye ait Kat’i Teminat Tutarı</w:t>
      </w:r>
      <w:r w:rsidRPr="004C5A45" w:rsidR="00FE4F32">
        <w:rPr>
          <w:rFonts w:ascii="Times New Roman" w:hAnsi="Times New Roman" w:cs="Times New Roman"/>
          <w:sz w:val="24"/>
          <w:szCs w:val="24"/>
        </w:rPr>
        <w:tab/>
      </w:r>
      <w:r w:rsidRPr="004C5A45" w:rsidR="00851F9C">
        <w:rPr>
          <w:rFonts w:ascii="Times New Roman" w:hAnsi="Times New Roman" w:cs="Times New Roman"/>
          <w:sz w:val="24"/>
          <w:szCs w:val="24"/>
        </w:rPr>
        <w:t>%</w:t>
      </w:r>
      <w:r w:rsidRPr="004C5A45" w:rsidR="006227FD">
        <w:rPr>
          <w:rFonts w:ascii="Times New Roman" w:hAnsi="Times New Roman" w:cs="Times New Roman"/>
          <w:sz w:val="24"/>
          <w:szCs w:val="24"/>
        </w:rPr>
        <w:t xml:space="preserve"> </w:t>
      </w:r>
      <w:r w:rsidR="003A2155">
        <w:rPr>
          <w:rFonts w:ascii="Times New Roman" w:hAnsi="Times New Roman" w:cs="Times New Roman"/>
          <w:sz w:val="24"/>
          <w:szCs w:val="24"/>
        </w:rPr>
        <w:t>…</w:t>
      </w:r>
      <w:r w:rsidR="0008159D">
        <w:rPr>
          <w:rFonts w:ascii="Times New Roman" w:hAnsi="Times New Roman" w:cs="Times New Roman"/>
          <w:sz w:val="24"/>
          <w:szCs w:val="24"/>
        </w:rPr>
        <w:tab/>
        <w:t xml:space="preserve">: </w:t>
      </w:r>
      <w:r w:rsidR="005278CD">
        <w:rPr>
          <w:rFonts w:ascii="Times New Roman" w:hAnsi="Times New Roman" w:cs="Times New Roman"/>
          <w:sz w:val="24"/>
          <w:szCs w:val="24"/>
        </w:rPr>
        <w:t>…………….</w:t>
      </w:r>
      <w:r w:rsidRPr="004C5A45" w:rsidR="00173826">
        <w:rPr>
          <w:rFonts w:ascii="Times New Roman" w:hAnsi="Times New Roman" w:cs="Times New Roman"/>
          <w:sz w:val="24"/>
          <w:szCs w:val="24"/>
        </w:rPr>
        <w:t xml:space="preserve"> TL’</w:t>
      </w:r>
      <w:r w:rsidRPr="004C5A45" w:rsidR="00E77783">
        <w:rPr>
          <w:rFonts w:ascii="Times New Roman" w:hAnsi="Times New Roman" w:cs="Times New Roman"/>
          <w:sz w:val="24"/>
          <w:szCs w:val="24"/>
        </w:rPr>
        <w:t>dir</w:t>
      </w:r>
    </w:p>
    <w:p w:rsidR="00B126C6" w:rsidP="00B126C6" w:rsidRDefault="0046053A">
      <w:pPr>
        <w:tabs>
          <w:tab w:val="left" w:pos="709"/>
          <w:tab w:val="left" w:pos="4536"/>
        </w:tabs>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007C1FCE">
        <w:rPr>
          <w:rFonts w:ascii="Times New Roman" w:hAnsi="Times New Roman" w:cs="Times New Roman"/>
          <w:sz w:val="24"/>
          <w:szCs w:val="24"/>
        </w:rPr>
        <w:t>b</w:t>
      </w:r>
      <w:r w:rsidRPr="004C5A45" w:rsidR="00D4035D">
        <w:rPr>
          <w:rFonts w:ascii="Times New Roman" w:hAnsi="Times New Roman" w:cs="Times New Roman"/>
          <w:sz w:val="24"/>
          <w:szCs w:val="24"/>
        </w:rPr>
        <w:t>) Teminat ile ilgili diğer hususlar ve teminatın iade edilmesine ilişkin düzenlemeler idari şartnamede yer almakta olup aynen geçerlidir.</w:t>
      </w:r>
    </w:p>
    <w:p w:rsidR="00541DE9" w:rsidP="00B126C6" w:rsidRDefault="00541DE9">
      <w:pPr>
        <w:tabs>
          <w:tab w:val="left" w:pos="709"/>
          <w:tab w:val="left" w:pos="4536"/>
        </w:tabs>
        <w:spacing w:after="60"/>
        <w:jc w:val="both"/>
        <w:rPr>
          <w:rFonts w:ascii="Times New Roman" w:hAnsi="Times New Roman" w:cs="Times New Roman"/>
          <w:b/>
          <w:sz w:val="24"/>
          <w:szCs w:val="24"/>
        </w:rPr>
      </w:pPr>
    </w:p>
    <w:p w:rsidRPr="007F69E4" w:rsidR="00E77783" w:rsidP="00B126C6" w:rsidRDefault="007F69E4">
      <w:pPr>
        <w:tabs>
          <w:tab w:val="left" w:pos="709"/>
          <w:tab w:val="left" w:pos="4536"/>
        </w:tabs>
        <w:spacing w:after="60"/>
        <w:jc w:val="both"/>
        <w:rPr>
          <w:rFonts w:ascii="Times New Roman" w:hAnsi="Times New Roman" w:cs="Times New Roman"/>
          <w:b/>
          <w:sz w:val="24"/>
          <w:szCs w:val="24"/>
          <w:u w:val="single"/>
        </w:rPr>
      </w:pPr>
      <w:r w:rsidRPr="007F69E4">
        <w:rPr>
          <w:rFonts w:ascii="Times New Roman" w:hAnsi="Times New Roman" w:cs="Times New Roman"/>
          <w:b/>
          <w:sz w:val="24"/>
          <w:szCs w:val="24"/>
        </w:rPr>
        <w:t xml:space="preserve">         </w:t>
      </w:r>
      <w:r w:rsidRPr="007F69E4" w:rsidR="00E77783">
        <w:rPr>
          <w:rFonts w:ascii="Times New Roman" w:hAnsi="Times New Roman" w:cs="Times New Roman"/>
          <w:b/>
          <w:sz w:val="24"/>
          <w:szCs w:val="24"/>
          <w:u w:val="single"/>
        </w:rPr>
        <w:t>MADDE 5- FİYAT VE SÖZLEŞME TUTARI</w:t>
      </w:r>
      <w:r w:rsidRPr="007F69E4" w:rsidR="00E77783">
        <w:rPr>
          <w:rFonts w:ascii="Times New Roman" w:hAnsi="Times New Roman" w:cs="Times New Roman"/>
          <w:sz w:val="24"/>
          <w:szCs w:val="24"/>
          <w:u w:val="single"/>
        </w:rPr>
        <w:t>:</w:t>
      </w:r>
    </w:p>
    <w:p w:rsidRPr="004C5A45" w:rsidR="0005250B" w:rsidP="0005250B" w:rsidRDefault="0071706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CF727A" w:rsidR="0005250B">
        <w:rPr>
          <w:rFonts w:ascii="Times New Roman" w:hAnsi="Times New Roman" w:cs="Times New Roman"/>
          <w:sz w:val="24"/>
          <w:szCs w:val="24"/>
        </w:rPr>
        <w:t xml:space="preserve">Bu sözleşme birim fiyat sözleşme olup, İdarece hazırlanmış cetvelde yer alan her bir iş kaleminin miktarı ile bu iş kalemleri için Yüklenici tarafından teklif edilen birim fiyatların çarpımı sonucu bulunan tutarların toplamı olan </w:t>
      </w:r>
      <w:r w:rsidRPr="00CF727A" w:rsidR="005278CD">
        <w:rPr>
          <w:rFonts w:ascii="Times New Roman" w:hAnsi="Times New Roman" w:cs="Times New Roman"/>
          <w:b/>
          <w:sz w:val="24"/>
          <w:szCs w:val="24"/>
        </w:rPr>
        <w:t>………………….</w:t>
      </w:r>
      <w:r w:rsidRPr="00CF727A" w:rsidR="007C1FCE">
        <w:rPr>
          <w:rFonts w:ascii="Times New Roman" w:hAnsi="Times New Roman" w:cs="Times New Roman"/>
          <w:b/>
          <w:sz w:val="24"/>
          <w:szCs w:val="24"/>
        </w:rPr>
        <w:t xml:space="preserve"> </w:t>
      </w:r>
      <w:r w:rsidRPr="00CF727A" w:rsidR="003861ED">
        <w:rPr>
          <w:rFonts w:ascii="Times New Roman" w:hAnsi="Times New Roman" w:cs="Times New Roman"/>
          <w:b/>
          <w:sz w:val="24"/>
          <w:szCs w:val="24"/>
        </w:rPr>
        <w:t xml:space="preserve">TL (yazıyla) </w:t>
      </w:r>
      <w:r w:rsidRPr="00CF727A" w:rsidR="005278CD">
        <w:rPr>
          <w:rFonts w:ascii="Times New Roman" w:hAnsi="Times New Roman" w:cs="Times New Roman"/>
          <w:b/>
          <w:sz w:val="24"/>
          <w:szCs w:val="24"/>
        </w:rPr>
        <w:t>…………………………</w:t>
      </w:r>
      <w:r w:rsidRPr="00CF727A" w:rsidR="003861ED">
        <w:rPr>
          <w:rFonts w:ascii="Times New Roman" w:hAnsi="Times New Roman" w:cs="Times New Roman"/>
          <w:b/>
          <w:sz w:val="24"/>
          <w:szCs w:val="24"/>
        </w:rPr>
        <w:t xml:space="preserve"> Türk Lirası</w:t>
      </w:r>
      <w:r w:rsidRPr="00CF727A" w:rsidR="003861ED">
        <w:rPr>
          <w:rFonts w:ascii="Times New Roman" w:hAnsi="Times New Roman" w:cs="Times New Roman"/>
          <w:sz w:val="24"/>
          <w:szCs w:val="24"/>
        </w:rPr>
        <w:t xml:space="preserve"> </w:t>
      </w:r>
      <w:r w:rsidRPr="00CF727A" w:rsidR="0005250B">
        <w:rPr>
          <w:rFonts w:ascii="Times New Roman" w:hAnsi="Times New Roman" w:cs="Times New Roman"/>
          <w:sz w:val="24"/>
          <w:szCs w:val="24"/>
        </w:rPr>
        <w:t>bedel üzerinden akdedilmiştir. Yapılan işlerin bedellerinin ödenmesinde, birim fiyat teklif cetvelinde Yüklenicinin teklif ettiği ve sözleşme bedelinin tespitinde kullanılan birim fiyatlar esas alınır.</w:t>
      </w:r>
    </w:p>
    <w:p w:rsidRPr="004C5A45" w:rsidR="00E77783" w:rsidP="00E16698" w:rsidRDefault="00717066">
      <w:pPr>
        <w:spacing w:before="160" w:after="60"/>
        <w:jc w:val="both"/>
        <w:rPr>
          <w:rFonts w:ascii="Times New Roman" w:hAnsi="Times New Roman" w:cs="Times New Roman"/>
          <w:sz w:val="24"/>
          <w:szCs w:val="24"/>
          <w:u w:val="single"/>
        </w:rPr>
      </w:pPr>
      <w:r w:rsidRPr="004C5A45">
        <w:rPr>
          <w:rFonts w:ascii="Times New Roman" w:hAnsi="Times New Roman" w:cs="Times New Roman"/>
          <w:b/>
          <w:sz w:val="24"/>
          <w:szCs w:val="24"/>
        </w:rPr>
        <w:tab/>
      </w:r>
      <w:r w:rsidRPr="004C5A45" w:rsidR="00E77783">
        <w:rPr>
          <w:rFonts w:ascii="Times New Roman" w:hAnsi="Times New Roman" w:cs="Times New Roman"/>
          <w:b/>
          <w:sz w:val="24"/>
          <w:szCs w:val="24"/>
          <w:u w:val="single"/>
        </w:rPr>
        <w:t xml:space="preserve">MADDE 6- ÖDEME YERİ VE </w:t>
      </w:r>
      <w:r w:rsidRPr="004C5A45" w:rsidR="00903D8E">
        <w:rPr>
          <w:rFonts w:ascii="Times New Roman" w:hAnsi="Times New Roman" w:cs="Times New Roman"/>
          <w:b/>
          <w:sz w:val="24"/>
          <w:szCs w:val="24"/>
          <w:u w:val="single"/>
        </w:rPr>
        <w:t>ŞARTLARI:</w:t>
      </w:r>
    </w:p>
    <w:p w:rsidRPr="00CF727A" w:rsidR="00473A4F" w:rsidP="00473A4F" w:rsidRDefault="00717066">
      <w:pPr>
        <w:spacing w:after="60"/>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 xml:space="preserve">a) Sözleşme konusu </w:t>
      </w:r>
      <w:r w:rsidRPr="004C5A45" w:rsidR="006227FD">
        <w:rPr>
          <w:rFonts w:ascii="Times New Roman" w:hAnsi="Times New Roman" w:cs="Times New Roman"/>
          <w:sz w:val="24"/>
          <w:szCs w:val="24"/>
        </w:rPr>
        <w:t>mal alımına</w:t>
      </w:r>
      <w:r w:rsidRPr="004C5A45" w:rsidR="00473A4F">
        <w:rPr>
          <w:rFonts w:ascii="Times New Roman" w:hAnsi="Times New Roman" w:cs="Times New Roman"/>
          <w:sz w:val="24"/>
          <w:szCs w:val="24"/>
        </w:rPr>
        <w:t xml:space="preserve"> ilişkin ödeme; </w:t>
      </w:r>
      <w:r w:rsidRPr="004C5A45" w:rsidR="006227FD">
        <w:rPr>
          <w:rFonts w:ascii="Times New Roman" w:hAnsi="Times New Roman" w:eastAsia="Times New Roman" w:cs="Times New Roman"/>
          <w:sz w:val="24"/>
          <w:szCs w:val="24"/>
          <w:lang w:eastAsia="tr-TR"/>
        </w:rPr>
        <w:t xml:space="preserve">Ceylanpınar Tarım İşletmesi Müdürlüğü </w:t>
      </w:r>
      <w:r w:rsidRPr="00CF727A" w:rsidR="000D1F0D">
        <w:rPr>
          <w:rFonts w:ascii="Times New Roman" w:hAnsi="Times New Roman" w:eastAsia="Times New Roman" w:cs="Times New Roman"/>
          <w:color w:val="000000" w:themeColor="text1"/>
          <w:sz w:val="24"/>
          <w:szCs w:val="24"/>
          <w:lang w:eastAsia="tr-TR"/>
        </w:rPr>
        <w:t>Finans Yönetim Şefliği</w:t>
      </w:r>
      <w:r w:rsidRPr="00CF727A" w:rsidR="006227FD">
        <w:rPr>
          <w:rFonts w:ascii="Times New Roman" w:hAnsi="Times New Roman" w:eastAsia="Times New Roman" w:cs="Times New Roman"/>
          <w:color w:val="000000" w:themeColor="text1"/>
          <w:sz w:val="24"/>
          <w:szCs w:val="24"/>
          <w:lang w:eastAsia="tr-TR"/>
        </w:rPr>
        <w:t xml:space="preserve"> Şubesince yapılacaktır.</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Sosyal Güvenlik Kurumu, Prim ve İdari Para Cezası Borçlarının Mahsubu, Ödenmesi ve İlişiksizlik Belgesinin Aranması Hakkındaki Yönetmelik hükümleri gereğince yüklenicinin bağlı bulunduğu Sosyal Güvenlik Kurumu ile Vergi Dairesinden “borcu yoktur” yazılarının alınmasını müteakip yükleniciye ödemesi yapılacaktır. </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Ödeme ihale fiyatı üzerinden doğrudan yükleniciye yapılacaktır. Konu ile ilgili, yüklenici tarafından öd</w:t>
      </w:r>
      <w:r w:rsidRPr="004C5A45" w:rsidR="00941275">
        <w:rPr>
          <w:rFonts w:ascii="Times New Roman" w:hAnsi="Times New Roman" w:cs="Times New Roman"/>
          <w:sz w:val="24"/>
          <w:szCs w:val="24"/>
        </w:rPr>
        <w:t>enmesi gereken her türlü vergi</w:t>
      </w:r>
      <w:r w:rsidRPr="004C5A45">
        <w:rPr>
          <w:rFonts w:ascii="Times New Roman" w:hAnsi="Times New Roman" w:cs="Times New Roman"/>
          <w:sz w:val="24"/>
          <w:szCs w:val="24"/>
        </w:rPr>
        <w:t xml:space="preserve"> </w:t>
      </w:r>
      <w:r w:rsidRPr="004C5A45" w:rsidR="00941275">
        <w:rPr>
          <w:rFonts w:ascii="Times New Roman" w:hAnsi="Times New Roman" w:cs="Times New Roman"/>
          <w:sz w:val="24"/>
          <w:szCs w:val="24"/>
        </w:rPr>
        <w:t xml:space="preserve">vs. </w:t>
      </w:r>
      <w:r w:rsidRPr="004C5A45">
        <w:rPr>
          <w:rFonts w:ascii="Times New Roman" w:hAnsi="Times New Roman" w:cs="Times New Roman"/>
          <w:sz w:val="24"/>
          <w:szCs w:val="24"/>
        </w:rPr>
        <w:t xml:space="preserve">ödenmesinden yüklenici sorumludur. Ancak, İşletmenin denetlemeleri sırasında işbu ödemelerin yüklenici tarafından yapılmadığının tespiti halinde, yüklenicinin </w:t>
      </w:r>
      <w:r w:rsidRPr="004C5A45" w:rsidR="009C7443">
        <w:rPr>
          <w:rFonts w:ascii="Times New Roman" w:hAnsi="Times New Roman" w:cs="Times New Roman"/>
          <w:sz w:val="24"/>
          <w:szCs w:val="24"/>
        </w:rPr>
        <w:t>alacağından</w:t>
      </w:r>
      <w:r w:rsidRPr="004C5A45">
        <w:rPr>
          <w:rFonts w:ascii="Times New Roman" w:hAnsi="Times New Roman" w:cs="Times New Roman"/>
          <w:sz w:val="24"/>
          <w:szCs w:val="24"/>
        </w:rPr>
        <w:t xml:space="preserve"> kesilmek suretiyle İşletme tarafından ilgili kurumlara resen ödenebilir. </w:t>
      </w:r>
    </w:p>
    <w:p w:rsidRPr="004C5A45" w:rsidR="00473A4F" w:rsidP="00473A4F" w:rsidRDefault="00473A4F">
      <w:pPr>
        <w:spacing w:after="60"/>
        <w:jc w:val="both"/>
        <w:rPr>
          <w:rFonts w:ascii="Times New Roman" w:hAnsi="Times New Roman" w:eastAsia="Calibri" w:cs="Times New Roman"/>
          <w:sz w:val="24"/>
          <w:szCs w:val="24"/>
        </w:rPr>
      </w:pPr>
      <w:r w:rsidRPr="004C5A45">
        <w:rPr>
          <w:rFonts w:ascii="Times New Roman" w:hAnsi="Times New Roman" w:cs="Times New Roman"/>
          <w:sz w:val="24"/>
          <w:szCs w:val="24"/>
        </w:rPr>
        <w:tab/>
        <w:t xml:space="preserve">d) </w:t>
      </w:r>
      <w:r w:rsidRPr="004C5A45" w:rsidR="009C7443">
        <w:rPr>
          <w:rFonts w:ascii="Times New Roman" w:hAnsi="Times New Roman" w:eastAsia="Calibri" w:cs="Times New Roman"/>
          <w:sz w:val="24"/>
          <w:szCs w:val="24"/>
        </w:rPr>
        <w:t xml:space="preserve">Ödemeye esas para birimi </w:t>
      </w:r>
      <w:r w:rsidRPr="00CF727A" w:rsidR="009C7443">
        <w:rPr>
          <w:rFonts w:ascii="Times New Roman" w:hAnsi="Times New Roman" w:eastAsia="Calibri" w:cs="Times New Roman"/>
          <w:sz w:val="24"/>
          <w:szCs w:val="24"/>
        </w:rPr>
        <w:t>Türk</w:t>
      </w:r>
      <w:r w:rsidRPr="004C5A45" w:rsidR="009C7443">
        <w:rPr>
          <w:rFonts w:ascii="Times New Roman" w:hAnsi="Times New Roman" w:eastAsia="Calibri" w:cs="Times New Roman"/>
          <w:sz w:val="24"/>
          <w:szCs w:val="24"/>
        </w:rPr>
        <w:t xml:space="preserve"> Lirası’dır.</w:t>
      </w:r>
    </w:p>
    <w:p w:rsidRPr="00CF727A" w:rsidR="009C7443" w:rsidP="009C7443" w:rsidRDefault="0028148D">
      <w:pPr>
        <w:spacing w:after="60"/>
        <w:ind w:firstLine="709"/>
        <w:jc w:val="both"/>
        <w:rPr>
          <w:rFonts w:ascii="Times New Roman" w:hAnsi="Times New Roman" w:cs="Times New Roman"/>
          <w:color w:val="000000" w:themeColor="text1"/>
          <w:sz w:val="24"/>
          <w:szCs w:val="24"/>
        </w:rPr>
      </w:pPr>
      <w:r>
        <w:rPr>
          <w:rFonts w:ascii="Times New Roman" w:hAnsi="Times New Roman" w:eastAsia="Calibri" w:cs="Times New Roman"/>
          <w:sz w:val="24"/>
          <w:szCs w:val="24"/>
        </w:rPr>
        <w:t xml:space="preserve">e) </w:t>
      </w:r>
      <w:r w:rsidRPr="00CF727A" w:rsidR="000D1F0D">
        <w:rPr>
          <w:rFonts w:ascii="Times New Roman" w:hAnsi="Times New Roman" w:eastAsia="Calibri" w:cs="Times New Roman"/>
          <w:color w:val="000000" w:themeColor="text1"/>
          <w:sz w:val="24"/>
          <w:szCs w:val="24"/>
        </w:rPr>
        <w:t>İdare, sözleşme konusu malın bedelini Muayene ve Kabul Komisyonunca kesin kabulün yapılmasına müteakip Yüklenicinin yazılı talebi üzerine en geç 30 gün içinde Yükleniciye veya vekiline ödemeyi yapacaktır.</w:t>
      </w:r>
    </w:p>
    <w:p w:rsidRPr="004C5A45" w:rsidR="00E77783" w:rsidP="00E16698" w:rsidRDefault="00717066">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Pr="004C5A45" w:rsidR="00E77783">
        <w:rPr>
          <w:rFonts w:ascii="Times New Roman" w:hAnsi="Times New Roman" w:cs="Times New Roman"/>
          <w:b/>
          <w:sz w:val="24"/>
          <w:szCs w:val="24"/>
          <w:u w:val="single"/>
        </w:rPr>
        <w:t>MADDE 7- AVANS VERİLİP VERİLMEYECEĞİ VERİLECEKSE ŞARTLARI VE MİKTARI :</w:t>
      </w:r>
    </w:p>
    <w:p w:rsidRPr="00394574" w:rsidR="0008159D" w:rsidP="00394574" w:rsidRDefault="0071706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9C7443">
        <w:rPr>
          <w:rFonts w:ascii="Times New Roman" w:hAnsi="Times New Roman" w:cs="Times New Roman"/>
          <w:sz w:val="24"/>
          <w:szCs w:val="24"/>
        </w:rPr>
        <w:t xml:space="preserve">İhale konusu </w:t>
      </w:r>
      <w:r w:rsidR="007F69E4">
        <w:rPr>
          <w:rFonts w:ascii="Times New Roman" w:hAnsi="Times New Roman" w:cs="Times New Roman"/>
          <w:sz w:val="24"/>
          <w:szCs w:val="24"/>
        </w:rPr>
        <w:t>alım</w:t>
      </w:r>
      <w:r w:rsidRPr="004C5A45" w:rsidR="009C7443">
        <w:rPr>
          <w:rFonts w:ascii="Times New Roman" w:hAnsi="Times New Roman" w:cs="Times New Roman"/>
          <w:sz w:val="24"/>
          <w:szCs w:val="24"/>
        </w:rPr>
        <w:t>a ilişkin yükleniciye İşletmemizce herhangi b</w:t>
      </w:r>
      <w:r w:rsidR="00394574">
        <w:rPr>
          <w:rFonts w:ascii="Times New Roman" w:hAnsi="Times New Roman" w:cs="Times New Roman"/>
          <w:sz w:val="24"/>
          <w:szCs w:val="24"/>
        </w:rPr>
        <w:t>ir şekilde avans verilmeyecektir.</w:t>
      </w:r>
    </w:p>
    <w:p w:rsidRPr="007F69E4" w:rsidR="009C7443" w:rsidP="0008159D" w:rsidRDefault="007F69E4">
      <w:pPr>
        <w:pStyle w:val="Default"/>
        <w:ind w:firstLine="426"/>
        <w:rPr>
          <w:b/>
          <w:bCs/>
          <w:u w:val="single"/>
          <w:lang w:eastAsia="tr-TR"/>
        </w:rPr>
      </w:pPr>
      <w:r w:rsidRPr="007F69E4">
        <w:rPr>
          <w:b/>
        </w:rPr>
        <w:t xml:space="preserve">     </w:t>
      </w:r>
      <w:r w:rsidRPr="007F69E4" w:rsidR="00E77783">
        <w:rPr>
          <w:b/>
          <w:u w:val="single"/>
        </w:rPr>
        <w:t xml:space="preserve">MADDE </w:t>
      </w:r>
      <w:r w:rsidRPr="007F69E4" w:rsidR="009C7443">
        <w:rPr>
          <w:b/>
          <w:bCs/>
          <w:u w:val="single"/>
          <w:lang w:eastAsia="tr-TR"/>
        </w:rPr>
        <w:t xml:space="preserve">8- MALIN TESLİM TARİHİ VEYA TARİHLERİ İLE MUAYENE VE KABUL İŞLEMLERİ </w:t>
      </w:r>
    </w:p>
    <w:p w:rsidRPr="009C7443" w:rsidR="009C7443" w:rsidP="009C7443" w:rsidRDefault="009C7443">
      <w:pPr>
        <w:autoSpaceDE w:val="0"/>
        <w:autoSpaceDN w:val="0"/>
        <w:adjustRightInd w:val="0"/>
        <w:spacing w:after="0" w:line="240" w:lineRule="auto"/>
        <w:ind w:firstLine="709"/>
        <w:jc w:val="both"/>
        <w:rPr>
          <w:rFonts w:ascii="Times New Roman" w:hAnsi="Times New Roman" w:eastAsia="Calibri" w:cs="Times New Roman"/>
          <w:b/>
          <w:bCs/>
          <w:sz w:val="24"/>
          <w:szCs w:val="24"/>
        </w:rPr>
      </w:pPr>
      <w:r w:rsidRPr="004C5A45">
        <w:rPr>
          <w:rFonts w:ascii="Times New Roman" w:hAnsi="Times New Roman" w:eastAsia="Calibri" w:cs="Times New Roman"/>
          <w:b/>
          <w:bCs/>
          <w:sz w:val="24"/>
          <w:szCs w:val="24"/>
        </w:rPr>
        <w:t>8</w:t>
      </w:r>
      <w:r w:rsidRPr="009C7443">
        <w:rPr>
          <w:rFonts w:ascii="Times New Roman" w:hAnsi="Times New Roman" w:eastAsia="Calibri" w:cs="Times New Roman"/>
          <w:b/>
          <w:bCs/>
          <w:sz w:val="24"/>
          <w:szCs w:val="24"/>
        </w:rPr>
        <w:t xml:space="preserve">.1. Malın teslim tarihi veya tarihleri (teslim programı) </w:t>
      </w:r>
    </w:p>
    <w:p w:rsidRPr="009C7443" w:rsidR="009C7443" w:rsidP="007F69E4" w:rsidRDefault="009C7443">
      <w:pPr>
        <w:jc w:val="both"/>
        <w:rPr>
          <w:rFonts w:ascii="Times New Roman" w:hAnsi="Times New Roman" w:eastAsia="Calibri" w:cs="Times New Roman"/>
          <w:color w:val="000000"/>
          <w:sz w:val="24"/>
          <w:szCs w:val="24"/>
        </w:rPr>
      </w:pPr>
      <w:r w:rsidRPr="004C5A45">
        <w:rPr>
          <w:rFonts w:ascii="Times New Roman" w:hAnsi="Times New Roman" w:eastAsia="Calibri" w:cs="Times New Roman"/>
          <w:b/>
          <w:bCs/>
          <w:sz w:val="24"/>
          <w:szCs w:val="24"/>
        </w:rPr>
        <w:t>8</w:t>
      </w:r>
      <w:r w:rsidRPr="009C7443">
        <w:rPr>
          <w:rFonts w:ascii="Times New Roman" w:hAnsi="Times New Roman" w:eastAsia="Calibri" w:cs="Times New Roman"/>
          <w:b/>
          <w:bCs/>
          <w:sz w:val="24"/>
          <w:szCs w:val="24"/>
        </w:rPr>
        <w:t>.1</w:t>
      </w:r>
      <w:r w:rsidR="0031493F">
        <w:rPr>
          <w:rFonts w:ascii="Times New Roman" w:hAnsi="Times New Roman" w:eastAsia="Calibri" w:cs="Times New Roman"/>
          <w:b/>
          <w:bCs/>
          <w:sz w:val="24"/>
          <w:szCs w:val="24"/>
        </w:rPr>
        <w:t>.1</w:t>
      </w:r>
      <w:r w:rsidRPr="009C7443">
        <w:rPr>
          <w:rFonts w:ascii="Times New Roman" w:hAnsi="Times New Roman" w:eastAsia="Calibri" w:cs="Times New Roman"/>
          <w:bCs/>
          <w:sz w:val="24"/>
          <w:szCs w:val="24"/>
        </w:rPr>
        <w:t xml:space="preserve"> </w:t>
      </w:r>
      <w:r w:rsidRPr="009C7443">
        <w:rPr>
          <w:rFonts w:ascii="Times New Roman" w:hAnsi="Times New Roman" w:eastAsia="Calibri" w:cs="Times New Roman"/>
          <w:bCs/>
          <w:color w:val="000000"/>
          <w:sz w:val="24"/>
          <w:szCs w:val="24"/>
        </w:rPr>
        <w:t>teslim edileceği yer:</w:t>
      </w:r>
      <w:r w:rsidRPr="00541DE9" w:rsidR="00541DE9">
        <w:rPr>
          <w:bCs/>
          <w:color w:val="000000" w:themeColor="text1"/>
        </w:rPr>
        <w:t xml:space="preserve"> </w:t>
      </w:r>
      <w:r w:rsidRPr="00541DE9" w:rsidR="00541DE9">
        <w:rPr>
          <w:rStyle w:val="richtext"/>
          <w:rFonts w:ascii="Times New Roman" w:hAnsi="Times New Roman" w:cs="Times New Roman"/>
          <w:bCs/>
          <w:color w:val="000000" w:themeColor="text1"/>
          <w:sz w:val="24"/>
          <w:szCs w:val="24"/>
        </w:rPr>
        <w:t>OG elektrik malzemesi alımı</w:t>
      </w:r>
      <w:r w:rsidRPr="007F69E4" w:rsidR="007F69E4">
        <w:rPr>
          <w:rFonts w:ascii="Times New Roman" w:hAnsi="Times New Roman" w:cs="Times New Roman"/>
          <w:color w:val="000000" w:themeColor="text1"/>
          <w:sz w:val="24"/>
          <w:szCs w:val="24"/>
        </w:rPr>
        <w:t>,</w:t>
      </w:r>
      <w:r w:rsidR="00E56581">
        <w:rPr>
          <w:rFonts w:ascii="Times New Roman" w:hAnsi="Times New Roman" w:eastAsia="Calibri" w:cs="Times New Roman"/>
          <w:sz w:val="24"/>
          <w:szCs w:val="24"/>
        </w:rPr>
        <w:t xml:space="preserve"> ilgili teknik şartnamedeki</w:t>
      </w:r>
      <w:r w:rsidR="008B70DF">
        <w:rPr>
          <w:rFonts w:ascii="Times New Roman" w:hAnsi="Times New Roman" w:eastAsia="Calibri" w:cs="Times New Roman"/>
          <w:sz w:val="24"/>
          <w:szCs w:val="24"/>
        </w:rPr>
        <w:t xml:space="preserve"> </w:t>
      </w:r>
      <w:r w:rsidRPr="009C7443">
        <w:rPr>
          <w:rFonts w:ascii="Times New Roman" w:hAnsi="Times New Roman" w:eastAsia="Calibri" w:cs="Times New Roman"/>
          <w:sz w:val="24"/>
          <w:szCs w:val="24"/>
        </w:rPr>
        <w:t>kriterlere uygun olarak,</w:t>
      </w:r>
      <w:r w:rsidRPr="009C7443">
        <w:rPr>
          <w:rFonts w:ascii="Times New Roman" w:hAnsi="Times New Roman" w:eastAsia="Calibri" w:cs="Times New Roman"/>
          <w:color w:val="000000"/>
          <w:sz w:val="24"/>
          <w:szCs w:val="24"/>
        </w:rPr>
        <w:t xml:space="preserve"> Ceylanpınar Tarım İşletmesi Müdürlüğü </w:t>
      </w:r>
      <w:r w:rsidRPr="007F69E4" w:rsidR="007F69E4">
        <w:rPr>
          <w:rStyle w:val="richtext"/>
          <w:rFonts w:ascii="Times New Roman" w:hAnsi="Times New Roman" w:cs="Times New Roman"/>
          <w:bCs/>
          <w:color w:val="000000" w:themeColor="text1"/>
          <w:sz w:val="24"/>
          <w:szCs w:val="24"/>
        </w:rPr>
        <w:t>Merkez İşletme Malzeme Ambarı Ceylanpınar / ŞANLIURFA</w:t>
      </w:r>
      <w:r w:rsidR="007F69E4">
        <w:rPr>
          <w:rStyle w:val="richtext"/>
          <w:rFonts w:ascii="Times New Roman" w:hAnsi="Times New Roman" w:cs="Times New Roman"/>
          <w:bCs/>
          <w:color w:val="000000" w:themeColor="text1"/>
          <w:sz w:val="24"/>
          <w:szCs w:val="24"/>
        </w:rPr>
        <w:t xml:space="preserve"> </w:t>
      </w:r>
      <w:r w:rsidR="00E31445">
        <w:rPr>
          <w:rFonts w:ascii="Times New Roman" w:hAnsi="Times New Roman" w:eastAsia="Calibri" w:cs="Times New Roman"/>
          <w:color w:val="000000"/>
          <w:sz w:val="24"/>
          <w:szCs w:val="24"/>
        </w:rPr>
        <w:t xml:space="preserve">adresine, </w:t>
      </w:r>
      <w:r w:rsidR="007F69E4">
        <w:rPr>
          <w:rFonts w:ascii="Times New Roman" w:hAnsi="Times New Roman" w:eastAsia="Calibri" w:cs="Times New Roman"/>
          <w:color w:val="000000"/>
          <w:sz w:val="24"/>
          <w:szCs w:val="24"/>
        </w:rPr>
        <w:t xml:space="preserve">nakliye ve indirme dahil </w:t>
      </w:r>
      <w:r w:rsidRPr="009C7443">
        <w:rPr>
          <w:rFonts w:ascii="Times New Roman" w:hAnsi="Times New Roman" w:eastAsia="Calibri" w:cs="Times New Roman"/>
          <w:color w:val="000000"/>
          <w:sz w:val="24"/>
          <w:szCs w:val="24"/>
        </w:rPr>
        <w:t>teslim edilecektir.</w:t>
      </w:r>
    </w:p>
    <w:p w:rsidR="004835B6" w:rsidP="004835B6" w:rsidRDefault="009C7443">
      <w:pPr>
        <w:autoSpaceDE w:val="0"/>
        <w:autoSpaceDN w:val="0"/>
        <w:adjustRightInd w:val="0"/>
        <w:spacing w:after="0" w:line="240" w:lineRule="auto"/>
        <w:ind w:firstLine="709"/>
        <w:jc w:val="both"/>
        <w:rPr>
          <w:rFonts w:ascii="Times New Roman" w:hAnsi="Times New Roman" w:eastAsia="Calibri" w:cs="Times New Roman"/>
          <w:color w:val="000000"/>
          <w:sz w:val="24"/>
          <w:szCs w:val="24"/>
        </w:rPr>
      </w:pPr>
      <w:r w:rsidRPr="004C5A45">
        <w:rPr>
          <w:rFonts w:ascii="Times New Roman" w:hAnsi="Times New Roman" w:eastAsia="Calibri" w:cs="Times New Roman"/>
          <w:b/>
          <w:color w:val="000000"/>
          <w:sz w:val="24"/>
          <w:szCs w:val="24"/>
        </w:rPr>
        <w:t>8</w:t>
      </w:r>
      <w:r w:rsidRPr="009C7443">
        <w:rPr>
          <w:rFonts w:ascii="Times New Roman" w:hAnsi="Times New Roman" w:eastAsia="Calibri" w:cs="Times New Roman"/>
          <w:b/>
          <w:color w:val="000000"/>
          <w:sz w:val="24"/>
          <w:szCs w:val="24"/>
        </w:rPr>
        <w:t>.1.2</w:t>
      </w:r>
      <w:r w:rsidRPr="009C7443">
        <w:rPr>
          <w:rFonts w:ascii="Times New Roman" w:hAnsi="Times New Roman" w:eastAsia="Calibri" w:cs="Times New Roman"/>
          <w:color w:val="000000"/>
          <w:sz w:val="24"/>
          <w:szCs w:val="24"/>
        </w:rPr>
        <w:t xml:space="preserve"> </w:t>
      </w:r>
      <w:r w:rsidR="007F69E4">
        <w:rPr>
          <w:rFonts w:ascii="Times New Roman" w:hAnsi="Times New Roman" w:eastAsia="Calibri" w:cs="Times New Roman"/>
          <w:color w:val="000000"/>
          <w:sz w:val="24"/>
          <w:szCs w:val="24"/>
        </w:rPr>
        <w:t xml:space="preserve">Teslimat, </w:t>
      </w:r>
      <w:r w:rsidRPr="009C7443">
        <w:rPr>
          <w:rFonts w:ascii="Times New Roman" w:hAnsi="Times New Roman" w:eastAsia="Calibri" w:cs="Times New Roman"/>
          <w:color w:val="000000"/>
          <w:sz w:val="24"/>
          <w:szCs w:val="24"/>
        </w:rPr>
        <w:t xml:space="preserve">Sözleşmenin taraflarca imzalanmasına müteakip </w:t>
      </w:r>
      <w:r w:rsidRPr="00541DE9" w:rsidR="00541DE9">
        <w:rPr>
          <w:rFonts w:ascii="Times New Roman" w:hAnsi="Times New Roman" w:eastAsia="Calibri" w:cs="Times New Roman"/>
          <w:b/>
          <w:color w:val="000000"/>
          <w:sz w:val="24"/>
          <w:szCs w:val="24"/>
        </w:rPr>
        <w:t>3</w:t>
      </w:r>
      <w:r w:rsidRPr="00541DE9" w:rsidR="007F69E4">
        <w:rPr>
          <w:rFonts w:ascii="Times New Roman" w:hAnsi="Times New Roman" w:eastAsia="Calibri" w:cs="Times New Roman"/>
          <w:b/>
          <w:color w:val="000000"/>
          <w:sz w:val="24"/>
          <w:szCs w:val="24"/>
        </w:rPr>
        <w:t xml:space="preserve"> (</w:t>
      </w:r>
      <w:r w:rsidRPr="00541DE9" w:rsidR="00541DE9">
        <w:rPr>
          <w:rFonts w:ascii="Times New Roman" w:hAnsi="Times New Roman" w:eastAsia="Calibri" w:cs="Times New Roman"/>
          <w:b/>
          <w:color w:val="000000"/>
          <w:sz w:val="24"/>
          <w:szCs w:val="24"/>
        </w:rPr>
        <w:t>üç</w:t>
      </w:r>
      <w:r w:rsidRPr="00541DE9" w:rsidR="007F69E4">
        <w:rPr>
          <w:rFonts w:ascii="Times New Roman" w:hAnsi="Times New Roman" w:eastAsia="Calibri" w:cs="Times New Roman"/>
          <w:b/>
          <w:color w:val="000000"/>
          <w:sz w:val="24"/>
          <w:szCs w:val="24"/>
        </w:rPr>
        <w:t xml:space="preserve">) </w:t>
      </w:r>
      <w:r w:rsidRPr="00541DE9" w:rsidR="004835B6">
        <w:rPr>
          <w:rFonts w:ascii="Times New Roman" w:hAnsi="Times New Roman" w:eastAsia="Calibri" w:cs="Times New Roman"/>
          <w:b/>
          <w:color w:val="000000"/>
          <w:sz w:val="24"/>
          <w:szCs w:val="24"/>
        </w:rPr>
        <w:t xml:space="preserve"> gün</w:t>
      </w:r>
      <w:r w:rsidR="004835B6">
        <w:rPr>
          <w:rFonts w:ascii="Times New Roman" w:hAnsi="Times New Roman" w:eastAsia="Calibri" w:cs="Times New Roman"/>
          <w:color w:val="000000"/>
          <w:sz w:val="24"/>
          <w:szCs w:val="24"/>
        </w:rPr>
        <w:t xml:space="preserve"> içinde </w:t>
      </w:r>
      <w:r w:rsidR="00734BBA">
        <w:rPr>
          <w:rFonts w:ascii="Times New Roman" w:hAnsi="Times New Roman" w:eastAsia="Calibri" w:cs="Times New Roman"/>
          <w:color w:val="000000"/>
          <w:sz w:val="24"/>
          <w:szCs w:val="24"/>
        </w:rPr>
        <w:t>yapılacaktır.</w:t>
      </w:r>
      <w:r w:rsidR="004835B6">
        <w:rPr>
          <w:rFonts w:ascii="Times New Roman" w:hAnsi="Times New Roman" w:eastAsia="Calibri" w:cs="Times New Roman"/>
          <w:color w:val="000000"/>
          <w:sz w:val="24"/>
          <w:szCs w:val="24"/>
        </w:rPr>
        <w:t xml:space="preserve"> </w:t>
      </w:r>
    </w:p>
    <w:p w:rsidRPr="00EE1332" w:rsidR="009C7443" w:rsidP="00EE1332" w:rsidRDefault="009C7443">
      <w:pPr>
        <w:autoSpaceDE w:val="0"/>
        <w:autoSpaceDN w:val="0"/>
        <w:adjustRightInd w:val="0"/>
        <w:spacing w:after="0" w:line="240" w:lineRule="auto"/>
        <w:ind w:firstLine="709"/>
        <w:jc w:val="both"/>
        <w:rPr>
          <w:rFonts w:ascii="Times New Roman" w:hAnsi="Times New Roman" w:eastAsia="Calibri" w:cs="Times New Roman"/>
          <w:color w:val="000000"/>
          <w:sz w:val="24"/>
          <w:szCs w:val="24"/>
        </w:rPr>
      </w:pPr>
      <w:r w:rsidRPr="004C5A45">
        <w:rPr>
          <w:rFonts w:ascii="Times New Roman" w:hAnsi="Times New Roman" w:eastAsia="Calibri" w:cs="Times New Roman"/>
          <w:b/>
          <w:bCs/>
          <w:sz w:val="24"/>
          <w:szCs w:val="24"/>
        </w:rPr>
        <w:t>8</w:t>
      </w:r>
      <w:r w:rsidRPr="009C7443">
        <w:rPr>
          <w:rFonts w:ascii="Times New Roman" w:hAnsi="Times New Roman" w:eastAsia="Calibri" w:cs="Times New Roman"/>
          <w:b/>
          <w:bCs/>
          <w:sz w:val="24"/>
          <w:szCs w:val="24"/>
        </w:rPr>
        <w:t>.2</w:t>
      </w:r>
      <w:r w:rsidRPr="009C7443">
        <w:rPr>
          <w:rFonts w:ascii="Times New Roman" w:hAnsi="Times New Roman" w:eastAsia="Calibri" w:cs="Times New Roman"/>
          <w:sz w:val="24"/>
          <w:szCs w:val="24"/>
        </w:rPr>
        <w:t xml:space="preserve">. Teslim etme, teslim alma şekil ve şartları: </w:t>
      </w:r>
      <w:r w:rsidRPr="009C7443">
        <w:rPr>
          <w:rFonts w:ascii="Times New Roman" w:hAnsi="Times New Roman" w:eastAsia="Calibri" w:cs="Times New Roman"/>
          <w:color w:val="000000"/>
          <w:sz w:val="24"/>
          <w:szCs w:val="24"/>
        </w:rPr>
        <w:t>İşletmemiz</w:t>
      </w:r>
      <w:r w:rsidR="00E31445">
        <w:rPr>
          <w:rFonts w:ascii="Times New Roman" w:hAnsi="Times New Roman" w:eastAsia="Calibri" w:cs="Times New Roman"/>
          <w:color w:val="000000"/>
          <w:sz w:val="24"/>
          <w:szCs w:val="24"/>
        </w:rPr>
        <w:t>e</w:t>
      </w:r>
      <w:r w:rsidR="00E40CC4">
        <w:rPr>
          <w:rFonts w:ascii="Times New Roman" w:hAnsi="Times New Roman" w:eastAsia="Calibri" w:cs="Times New Roman"/>
          <w:color w:val="000000"/>
          <w:sz w:val="24"/>
          <w:szCs w:val="24"/>
        </w:rPr>
        <w:t xml:space="preserve"> yüklenicinin </w:t>
      </w:r>
      <w:r w:rsidRPr="00541DE9" w:rsidR="00541DE9">
        <w:rPr>
          <w:rStyle w:val="richtext"/>
          <w:rFonts w:ascii="Times New Roman" w:hAnsi="Times New Roman" w:cs="Times New Roman"/>
          <w:bCs/>
          <w:color w:val="000000" w:themeColor="text1"/>
          <w:sz w:val="24"/>
          <w:szCs w:val="24"/>
        </w:rPr>
        <w:t xml:space="preserve">OG </w:t>
      </w:r>
      <w:r w:rsidR="00541DE9">
        <w:rPr>
          <w:rStyle w:val="richtext"/>
          <w:rFonts w:ascii="Times New Roman" w:hAnsi="Times New Roman" w:cs="Times New Roman"/>
          <w:bCs/>
          <w:color w:val="000000" w:themeColor="text1"/>
          <w:sz w:val="24"/>
          <w:szCs w:val="24"/>
        </w:rPr>
        <w:t>elektrik malzemelerini</w:t>
      </w:r>
      <w:r w:rsidR="00541DE9">
        <w:rPr>
          <w:rFonts w:ascii="Times New Roman" w:hAnsi="Times New Roman" w:cs="Times New Roman"/>
          <w:sz w:val="24"/>
          <w:szCs w:val="24"/>
        </w:rPr>
        <w:t xml:space="preserve"> </w:t>
      </w:r>
      <w:r w:rsidR="00EE1332">
        <w:rPr>
          <w:rFonts w:ascii="Times New Roman" w:hAnsi="Times New Roman" w:cs="Times New Roman"/>
          <w:sz w:val="24"/>
          <w:szCs w:val="24"/>
        </w:rPr>
        <w:t xml:space="preserve">Teknik şartnameye </w:t>
      </w:r>
      <w:r w:rsidR="00E40CC4">
        <w:rPr>
          <w:rFonts w:ascii="Times New Roman" w:hAnsi="Times New Roman" w:cs="Times New Roman"/>
          <w:sz w:val="24"/>
          <w:szCs w:val="24"/>
        </w:rPr>
        <w:t xml:space="preserve">uygun şekilde teslim etmesinden itibaren </w:t>
      </w:r>
      <w:r w:rsidR="00E40CC4">
        <w:rPr>
          <w:rFonts w:ascii="Times New Roman" w:hAnsi="Times New Roman" w:eastAsia="Calibri" w:cs="Times New Roman"/>
          <w:color w:val="000000"/>
          <w:sz w:val="24"/>
          <w:szCs w:val="24"/>
        </w:rPr>
        <w:t xml:space="preserve">en geç </w:t>
      </w:r>
      <w:r w:rsidRPr="00E40CC4" w:rsidR="00E40CC4">
        <w:rPr>
          <w:rFonts w:ascii="Times New Roman" w:hAnsi="Times New Roman" w:eastAsia="Calibri" w:cs="Times New Roman"/>
          <w:b/>
          <w:color w:val="000000"/>
          <w:sz w:val="24"/>
          <w:szCs w:val="24"/>
        </w:rPr>
        <w:t>5 (Beş)</w:t>
      </w:r>
      <w:r w:rsidR="00E31445">
        <w:rPr>
          <w:rFonts w:ascii="Times New Roman" w:hAnsi="Times New Roman" w:eastAsia="Calibri" w:cs="Times New Roman"/>
          <w:color w:val="000000"/>
          <w:sz w:val="24"/>
          <w:szCs w:val="24"/>
        </w:rPr>
        <w:t xml:space="preserve"> </w:t>
      </w:r>
      <w:r w:rsidR="00E40CC4">
        <w:rPr>
          <w:rFonts w:ascii="Times New Roman" w:hAnsi="Times New Roman" w:eastAsia="Calibri" w:cs="Times New Roman"/>
          <w:color w:val="000000"/>
          <w:sz w:val="24"/>
          <w:szCs w:val="24"/>
        </w:rPr>
        <w:t>gün</w:t>
      </w:r>
      <w:r w:rsidR="00E31445">
        <w:rPr>
          <w:rFonts w:ascii="Times New Roman" w:hAnsi="Times New Roman" w:eastAsia="Calibri" w:cs="Times New Roman"/>
          <w:color w:val="000000"/>
          <w:sz w:val="24"/>
          <w:szCs w:val="24"/>
        </w:rPr>
        <w:t xml:space="preserve"> için</w:t>
      </w:r>
      <w:r w:rsidR="00E40CC4">
        <w:rPr>
          <w:rFonts w:ascii="Times New Roman" w:hAnsi="Times New Roman" w:eastAsia="Calibri" w:cs="Times New Roman"/>
          <w:color w:val="000000"/>
          <w:sz w:val="24"/>
          <w:szCs w:val="24"/>
        </w:rPr>
        <w:t>de</w:t>
      </w:r>
      <w:r w:rsidRPr="009C7443">
        <w:rPr>
          <w:rFonts w:ascii="Times New Roman" w:hAnsi="Times New Roman" w:eastAsia="Calibri" w:cs="Times New Roman"/>
          <w:color w:val="000000"/>
          <w:sz w:val="24"/>
          <w:szCs w:val="24"/>
        </w:rPr>
        <w:t xml:space="preserve"> İşletmemiz </w:t>
      </w:r>
      <w:r w:rsidR="00E40CC4">
        <w:rPr>
          <w:rFonts w:ascii="Times New Roman" w:hAnsi="Times New Roman" w:eastAsia="Calibri" w:cs="Times New Roman"/>
          <w:color w:val="000000"/>
          <w:sz w:val="24"/>
          <w:szCs w:val="24"/>
        </w:rPr>
        <w:t xml:space="preserve">tarafından </w:t>
      </w:r>
      <w:r w:rsidR="00C07002">
        <w:rPr>
          <w:rFonts w:ascii="Times New Roman" w:hAnsi="Times New Roman" w:eastAsia="Calibri" w:cs="Times New Roman"/>
          <w:color w:val="000000"/>
          <w:sz w:val="24"/>
          <w:szCs w:val="24"/>
        </w:rPr>
        <w:t>Muayene Kabul Komisyonu oluşturulur. İdare tarafından öncelikle yükleniciye muayene ve</w:t>
      </w:r>
      <w:r w:rsidR="00EE1332">
        <w:rPr>
          <w:rFonts w:ascii="Times New Roman" w:hAnsi="Times New Roman" w:eastAsia="Calibri" w:cs="Times New Roman"/>
          <w:color w:val="000000"/>
          <w:sz w:val="24"/>
          <w:szCs w:val="24"/>
        </w:rPr>
        <w:t xml:space="preserve"> kabul işlemlerinin yapılacağı </w:t>
      </w:r>
      <w:r w:rsidR="00C07002">
        <w:rPr>
          <w:rFonts w:ascii="Times New Roman" w:hAnsi="Times New Roman" w:eastAsia="Calibri" w:cs="Times New Roman"/>
          <w:color w:val="000000"/>
          <w:sz w:val="24"/>
          <w:szCs w:val="24"/>
        </w:rPr>
        <w:t>tarih bildirilerek belirtilen yer, gün ve saatte kendisi</w:t>
      </w:r>
      <w:r w:rsidR="005E6648">
        <w:rPr>
          <w:rFonts w:ascii="Times New Roman" w:hAnsi="Times New Roman" w:eastAsia="Calibri" w:cs="Times New Roman"/>
          <w:color w:val="000000"/>
          <w:sz w:val="24"/>
          <w:szCs w:val="24"/>
        </w:rPr>
        <w:t>ni</w:t>
      </w:r>
      <w:r w:rsidR="00C07002">
        <w:rPr>
          <w:rFonts w:ascii="Times New Roman" w:hAnsi="Times New Roman" w:eastAsia="Calibri" w:cs="Times New Roman"/>
          <w:color w:val="000000"/>
          <w:sz w:val="24"/>
          <w:szCs w:val="24"/>
        </w:rPr>
        <w:t xml:space="preserve">n veya yetkili vekilinin hazır olması (vekaletname istenecek) yazılı olarak bildirilir. </w:t>
      </w:r>
      <w:r w:rsidRPr="009C7443">
        <w:rPr>
          <w:rFonts w:ascii="Times New Roman" w:hAnsi="Times New Roman" w:eastAsia="Calibri" w:cs="Times New Roman"/>
          <w:color w:val="000000"/>
          <w:sz w:val="24"/>
          <w:szCs w:val="24"/>
        </w:rPr>
        <w:t xml:space="preserve"> Firma temsilcisinin hazır bulunmaması halinde İşletmemiz Muayene ve Kabul Komisyonu kararı geçerli olacaktır.</w:t>
      </w:r>
    </w:p>
    <w:p w:rsidRPr="00C705EB" w:rsidR="00B126C6" w:rsidP="00C705EB" w:rsidRDefault="003E0DB8">
      <w:pPr>
        <w:spacing w:after="0" w:line="240" w:lineRule="auto"/>
        <w:jc w:val="both"/>
        <w:rPr>
          <w:rFonts w:ascii="Times New Roman" w:hAnsi="Times New Roman" w:eastAsia="Times New Roman" w:cs="Times New Roman"/>
          <w:sz w:val="24"/>
          <w:szCs w:val="24"/>
          <w:lang w:eastAsia="tr-TR"/>
        </w:rPr>
      </w:pPr>
      <w:r>
        <w:rPr>
          <w:rFonts w:ascii="Times New Roman" w:hAnsi="Times New Roman" w:eastAsia="Times New Roman" w:cs="Times New Roman"/>
          <w:sz w:val="24"/>
          <w:szCs w:val="24"/>
          <w:lang w:eastAsia="tr-TR"/>
        </w:rPr>
        <w:tab/>
      </w:r>
      <w:r w:rsidR="0088150A">
        <w:rPr>
          <w:rFonts w:ascii="Times New Roman" w:hAnsi="Times New Roman" w:eastAsia="Times New Roman" w:cs="Times New Roman"/>
          <w:b/>
          <w:sz w:val="24"/>
          <w:szCs w:val="24"/>
          <w:lang w:eastAsia="tr-TR"/>
        </w:rPr>
        <w:t>a</w:t>
      </w:r>
      <w:r w:rsidRPr="009C7443" w:rsidR="00FB1A0C">
        <w:rPr>
          <w:rFonts w:ascii="Times New Roman" w:hAnsi="Times New Roman" w:eastAsia="Times New Roman" w:cs="Times New Roman"/>
          <w:b/>
          <w:sz w:val="24"/>
          <w:szCs w:val="24"/>
          <w:lang w:eastAsia="tr-TR"/>
        </w:rPr>
        <w:t>)</w:t>
      </w:r>
      <w:r w:rsidR="00FB1A0C">
        <w:rPr>
          <w:rFonts w:ascii="Times New Roman" w:hAnsi="Times New Roman" w:eastAsia="Times New Roman" w:cs="Times New Roman"/>
          <w:b/>
          <w:sz w:val="24"/>
          <w:szCs w:val="24"/>
          <w:lang w:eastAsia="tr-TR"/>
        </w:rPr>
        <w:t xml:space="preserve"> </w:t>
      </w:r>
      <w:r w:rsidR="004B0279">
        <w:rPr>
          <w:rFonts w:ascii="Times New Roman" w:hAnsi="Times New Roman" w:eastAsia="Times New Roman" w:cs="Times New Roman"/>
          <w:sz w:val="24"/>
          <w:szCs w:val="24"/>
          <w:lang w:eastAsia="tr-TR"/>
        </w:rPr>
        <w:t>Muayene ve kabul esnasında tespit edilen kusurlu malzeme, yükleniciye yazılı olarak b</w:t>
      </w:r>
      <w:r w:rsidR="00FB1A0C">
        <w:rPr>
          <w:rFonts w:ascii="Times New Roman" w:hAnsi="Times New Roman" w:eastAsia="Times New Roman" w:cs="Times New Roman"/>
          <w:sz w:val="24"/>
          <w:szCs w:val="24"/>
          <w:lang w:eastAsia="tr-TR"/>
        </w:rPr>
        <w:t xml:space="preserve">ildirildiği tarihten itibaren </w:t>
      </w:r>
      <w:r w:rsidR="0029637B">
        <w:rPr>
          <w:rFonts w:ascii="Times New Roman" w:hAnsi="Times New Roman" w:eastAsia="Times New Roman" w:cs="Times New Roman"/>
          <w:b/>
          <w:sz w:val="24"/>
          <w:szCs w:val="24"/>
          <w:lang w:eastAsia="tr-TR"/>
        </w:rPr>
        <w:t>5</w:t>
      </w:r>
      <w:r w:rsidR="00812D14">
        <w:rPr>
          <w:rFonts w:ascii="Times New Roman" w:hAnsi="Times New Roman" w:eastAsia="Times New Roman" w:cs="Times New Roman"/>
          <w:b/>
          <w:sz w:val="24"/>
          <w:szCs w:val="24"/>
          <w:lang w:eastAsia="tr-TR"/>
        </w:rPr>
        <w:t xml:space="preserve"> (</w:t>
      </w:r>
      <w:r w:rsidR="0029637B">
        <w:rPr>
          <w:rFonts w:ascii="Times New Roman" w:hAnsi="Times New Roman" w:eastAsia="Times New Roman" w:cs="Times New Roman"/>
          <w:b/>
          <w:sz w:val="24"/>
          <w:szCs w:val="24"/>
          <w:lang w:eastAsia="tr-TR"/>
        </w:rPr>
        <w:t>Beş</w:t>
      </w:r>
      <w:r w:rsidRPr="00FB1A0C" w:rsidR="00FB1A0C">
        <w:rPr>
          <w:rFonts w:ascii="Times New Roman" w:hAnsi="Times New Roman" w:eastAsia="Times New Roman" w:cs="Times New Roman"/>
          <w:b/>
          <w:sz w:val="24"/>
          <w:szCs w:val="24"/>
          <w:lang w:eastAsia="tr-TR"/>
        </w:rPr>
        <w:t>)</w:t>
      </w:r>
      <w:r w:rsidR="004B0279">
        <w:rPr>
          <w:rFonts w:ascii="Times New Roman" w:hAnsi="Times New Roman" w:eastAsia="Times New Roman" w:cs="Times New Roman"/>
          <w:sz w:val="24"/>
          <w:szCs w:val="24"/>
          <w:lang w:eastAsia="tr-TR"/>
        </w:rPr>
        <w:t xml:space="preserve"> gün içinde ücretsiz olarak yenisi ile değişecektir.</w:t>
      </w:r>
      <w:r w:rsidR="005E6648">
        <w:rPr>
          <w:rFonts w:ascii="Times New Roman" w:hAnsi="Times New Roman" w:eastAsia="Times New Roman" w:cs="Times New Roman"/>
          <w:sz w:val="24"/>
          <w:szCs w:val="24"/>
          <w:lang w:eastAsia="tr-TR"/>
        </w:rPr>
        <w:t xml:space="preserve"> </w:t>
      </w:r>
      <w:r>
        <w:rPr>
          <w:rFonts w:ascii="Times New Roman" w:hAnsi="Times New Roman" w:eastAsia="Times New Roman" w:cs="Times New Roman"/>
          <w:sz w:val="24"/>
          <w:szCs w:val="24"/>
          <w:lang w:eastAsia="tr-TR"/>
        </w:rPr>
        <w:t xml:space="preserve">Uygun çıkmayan mallar yerine yeniden getirilen </w:t>
      </w:r>
      <w:r>
        <w:rPr>
          <w:rFonts w:ascii="Times New Roman" w:hAnsi="Times New Roman" w:eastAsia="Times New Roman" w:cs="Times New Roman"/>
          <w:sz w:val="24"/>
          <w:szCs w:val="24"/>
          <w:lang w:eastAsia="tr-TR"/>
        </w:rPr>
        <w:lastRenderedPageBreak/>
        <w:t xml:space="preserve">malların muayene sonucunun da olumsuz çıkması durumunda yüklenici </w:t>
      </w:r>
      <w:r w:rsidR="004B0279">
        <w:rPr>
          <w:rFonts w:ascii="Times New Roman" w:hAnsi="Times New Roman" w:eastAsia="Times New Roman" w:cs="Times New Roman"/>
          <w:sz w:val="24"/>
          <w:szCs w:val="24"/>
          <w:lang w:eastAsia="tr-TR"/>
        </w:rPr>
        <w:t>idarenin depo</w:t>
      </w:r>
      <w:r w:rsidR="00FB1A0C">
        <w:rPr>
          <w:rFonts w:ascii="Times New Roman" w:hAnsi="Times New Roman" w:eastAsia="Times New Roman" w:cs="Times New Roman"/>
          <w:sz w:val="24"/>
          <w:szCs w:val="24"/>
          <w:lang w:eastAsia="tr-TR"/>
        </w:rPr>
        <w:t xml:space="preserve">sundaki malın tamamını en geç </w:t>
      </w:r>
      <w:r w:rsidRPr="00734BBA" w:rsidR="00FB1A0C">
        <w:rPr>
          <w:rFonts w:ascii="Times New Roman" w:hAnsi="Times New Roman" w:eastAsia="Times New Roman" w:cs="Times New Roman"/>
          <w:b/>
          <w:sz w:val="24"/>
          <w:szCs w:val="24"/>
          <w:lang w:eastAsia="tr-TR"/>
        </w:rPr>
        <w:t xml:space="preserve">10 </w:t>
      </w:r>
      <w:r w:rsidRPr="00734BBA" w:rsidR="00734BBA">
        <w:rPr>
          <w:rFonts w:ascii="Times New Roman" w:hAnsi="Times New Roman" w:eastAsia="Times New Roman" w:cs="Times New Roman"/>
          <w:b/>
          <w:sz w:val="24"/>
          <w:szCs w:val="24"/>
          <w:lang w:eastAsia="tr-TR"/>
        </w:rPr>
        <w:t xml:space="preserve">(on) </w:t>
      </w:r>
      <w:r w:rsidR="004B0279">
        <w:rPr>
          <w:rFonts w:ascii="Times New Roman" w:hAnsi="Times New Roman" w:eastAsia="Times New Roman" w:cs="Times New Roman"/>
          <w:sz w:val="24"/>
          <w:szCs w:val="24"/>
          <w:lang w:eastAsia="tr-TR"/>
        </w:rPr>
        <w:t>gün içinde geri almak zorundadır. Yüklenici süresinde geri almadığı mallara ilişkin olarak idareden her hangi bir hak talep edemez.</w:t>
      </w:r>
    </w:p>
    <w:p w:rsidRPr="004C5A45" w:rsidR="00E77783" w:rsidP="00EF5D2D" w:rsidRDefault="00E77783">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 xml:space="preserve">MADDE 9- TAAHHÜDÜN YAPILMAMASI VEYA EKSİK </w:t>
      </w:r>
      <w:r w:rsidRPr="004C5A45" w:rsidR="00903D8E">
        <w:rPr>
          <w:rFonts w:ascii="Times New Roman" w:hAnsi="Times New Roman" w:cs="Times New Roman"/>
          <w:b/>
          <w:sz w:val="24"/>
          <w:szCs w:val="24"/>
          <w:u w:val="single"/>
        </w:rPr>
        <w:t>YAPILMASI:</w:t>
      </w:r>
      <w:r w:rsidRPr="004C5A45">
        <w:rPr>
          <w:rFonts w:ascii="Times New Roman" w:hAnsi="Times New Roman" w:cs="Times New Roman"/>
          <w:b/>
          <w:sz w:val="24"/>
          <w:szCs w:val="24"/>
          <w:u w:val="single"/>
        </w:rPr>
        <w:t xml:space="preserve"> </w:t>
      </w:r>
    </w:p>
    <w:p w:rsidRPr="004C5A45" w:rsidR="00473A4F" w:rsidP="00473A4F" w:rsidRDefault="0071706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a) Yüklenicinin Sözleşme yapıldıktan sonra taahhüdünden vazgeçmesi veya taahhüdünü şartname ve sözleşme hükümlerine uygun olar</w:t>
      </w:r>
      <w:r w:rsidR="00836A78">
        <w:rPr>
          <w:rFonts w:ascii="Times New Roman" w:hAnsi="Times New Roman" w:cs="Times New Roman"/>
          <w:sz w:val="24"/>
          <w:szCs w:val="24"/>
        </w:rPr>
        <w:t>ak yürütmemesi halinde, en az</w:t>
      </w:r>
      <w:r w:rsidRPr="004C5A45" w:rsidR="00473A4F">
        <w:rPr>
          <w:rFonts w:ascii="Times New Roman" w:hAnsi="Times New Roman" w:cs="Times New Roman"/>
          <w:sz w:val="24"/>
          <w:szCs w:val="24"/>
        </w:rPr>
        <w:t xml:space="preserve"> </w:t>
      </w:r>
      <w:r w:rsidR="00836A78">
        <w:rPr>
          <w:rFonts w:ascii="Times New Roman" w:hAnsi="Times New Roman" w:cs="Times New Roman"/>
          <w:b/>
          <w:sz w:val="24"/>
          <w:szCs w:val="24"/>
          <w:u w:val="single"/>
        </w:rPr>
        <w:t>on</w:t>
      </w:r>
      <w:r w:rsidRPr="004C5A45" w:rsidR="00473A4F">
        <w:rPr>
          <w:rFonts w:ascii="Times New Roman" w:hAnsi="Times New Roman" w:cs="Times New Roman"/>
          <w:b/>
          <w:sz w:val="24"/>
          <w:szCs w:val="24"/>
          <w:u w:val="single"/>
        </w:rPr>
        <w:t xml:space="preserve"> gün</w:t>
      </w:r>
      <w:r w:rsidRPr="004C5A45" w:rsidR="00473A4F">
        <w:rPr>
          <w:rFonts w:ascii="Times New Roman" w:hAnsi="Times New Roman" w:cs="Times New Roman"/>
          <w:sz w:val="24"/>
          <w:szCs w:val="24"/>
        </w:rPr>
        <w:t xml:space="preserve"> süreli yazılı ihtara rağmen, aynı durumun devam etmesi halinde, ayrıca protesto çekmeye ve hüküm istihsaline gerek kalmaksızın sözleşme fesh edilerek kesin teminatı şartı ceza olarak irat kaydedilir ve yeniden ihale yapılması halinde iki ihale arasında idare aleyhine bir fark zuhur ederse, oluşan fark ve varsa sözleşmenin feshinden dolayı İdarenin uğradığı diğer zararlar önce rızaen, olmadığı takdirde 6183 Sayılı Kanunda belirtilen oran üzerinden hesaplanacak gecikme faizi ile birlikte yükleniciden hükmen tahsil edilir. </w:t>
      </w:r>
    </w:p>
    <w:p w:rsidRPr="004C5A45" w:rsidR="00473A4F" w:rsidP="00473A4F" w:rsidRDefault="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Tebligat, 4734 sayılı Kanunun 65 inci maddesi hükümleri gereğince, öncelikle elektronik yöntem, Elektronik Kamu Alımları Platformu (EKAP) üzerinden, faks veya elden yapılır ve süre tebliğ tarihinden itibaren başlar.</w:t>
      </w:r>
    </w:p>
    <w:p w:rsidRPr="004C5A45" w:rsidR="00473A4F" w:rsidP="00473A4F" w:rsidRDefault="00473A4F">
      <w:pPr>
        <w:spacing w:after="60"/>
        <w:ind w:firstLine="708"/>
        <w:jc w:val="both"/>
        <w:rPr>
          <w:rFonts w:ascii="Times New Roman" w:hAnsi="Times New Roman" w:cs="Times New Roman"/>
          <w:sz w:val="24"/>
          <w:szCs w:val="24"/>
        </w:rPr>
      </w:pPr>
      <w:r w:rsidRPr="004C5A45">
        <w:rPr>
          <w:rFonts w:ascii="Times New Roman" w:hAnsi="Times New Roman" w:cs="Times New Roman"/>
          <w:color w:val="4472C4" w:themeColor="accent5"/>
          <w:sz w:val="24"/>
          <w:szCs w:val="24"/>
        </w:rPr>
        <w:t xml:space="preserve"> </w:t>
      </w:r>
      <w:r w:rsidRPr="004C5A45">
        <w:rPr>
          <w:rFonts w:ascii="Times New Roman" w:hAnsi="Times New Roman" w:cs="Times New Roman"/>
          <w:sz w:val="24"/>
          <w:szCs w:val="24"/>
        </w:rPr>
        <w:t>b) Yüklenicinin taahhüdünü gecikme ile yapması halinde öngörülmüş bir ceza varsa İdare bu cezayı almaya devam ederek beklemekte veya 9-a maddesi kapsamında sözleşmeyi feshetmekte serbesttir.</w:t>
      </w:r>
    </w:p>
    <w:p w:rsidRPr="004C5A45" w:rsidR="00473A4F" w:rsidP="00473A4F" w:rsidRDefault="00473A4F">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c) Sözleşmenin feshi durumunda gelir kaydedilen teminat, yüklenici borcuna mahsup edilmez, borcu varsa ayrıca tahsili yoluna gidilir. Yüklenici bu durumu gayrikabili rücu olarak kabul, beyan ve taahhüt eder. </w:t>
      </w:r>
    </w:p>
    <w:p w:rsidRPr="0008159D" w:rsidR="004C5A45" w:rsidP="0008159D"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 Yüklenici, taahhütleri çerçevesinde kusur,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w:t>
      </w:r>
    </w:p>
    <w:p w:rsidRPr="004C5A45" w:rsidR="00E77783" w:rsidP="00E16698" w:rsidRDefault="00E77783">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t>M</w:t>
      </w:r>
      <w:r w:rsidR="004C5A45">
        <w:rPr>
          <w:rFonts w:ascii="Times New Roman" w:hAnsi="Times New Roman" w:cs="Times New Roman"/>
          <w:b/>
          <w:sz w:val="24"/>
          <w:szCs w:val="24"/>
          <w:u w:val="single"/>
        </w:rPr>
        <w:t>ADDE 10</w:t>
      </w:r>
      <w:r w:rsidRPr="004C5A45">
        <w:rPr>
          <w:rFonts w:ascii="Times New Roman" w:hAnsi="Times New Roman" w:cs="Times New Roman"/>
          <w:b/>
          <w:sz w:val="24"/>
          <w:szCs w:val="24"/>
          <w:u w:val="single"/>
        </w:rPr>
        <w:t>-SÖZLEŞMENİN DEVRİ:</w:t>
      </w:r>
    </w:p>
    <w:p w:rsidRPr="004C5A45" w:rsidR="00473A4F" w:rsidP="00473A4F" w:rsidRDefault="007A39A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a) İdarenin yazılı izni olmadan Yüklenici sözleşmeyi ve alacağını bir başkasına devredemez. İzinsiz devir yapılması halinde sözleşme feshedilir ve Yüklenici hakkında sözleşmenin 9-a maddesi hükümleri uygulanır.</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Sözleşme, İdarenin yazılı izni ile başkasına devredilebilir. Ancak sözleşmeyi devir alacaklarda ilk ihaledeki şartlar aranır. </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c) Sözleşmenin devrinin ihale yetkilisi tarafından onaylanması devredeni, devir tarihine kadar yapmış olduğu işlere ilişkin sorumluluktan kurtarmaz. </w:t>
      </w:r>
    </w:p>
    <w:p w:rsidRPr="004C5A45" w:rsidR="00E77783" w:rsidP="00E16698" w:rsidRDefault="007A39AF">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11</w:t>
      </w:r>
      <w:r w:rsidRPr="004C5A45" w:rsidR="00E77783">
        <w:rPr>
          <w:rFonts w:ascii="Times New Roman" w:hAnsi="Times New Roman" w:cs="Times New Roman"/>
          <w:b/>
          <w:sz w:val="24"/>
          <w:szCs w:val="24"/>
          <w:u w:val="single"/>
        </w:rPr>
        <w:t>-YÜKLENİCİNİN ÖLÜMÜ:</w:t>
      </w:r>
    </w:p>
    <w:p w:rsidRPr="004C5A45" w:rsidR="00473A4F" w:rsidP="00473A4F" w:rsidRDefault="007A39A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Yüklenicinin ölümü halinde, yapılmış olan işler tasfiye edilerek kesin teminatı ve varsa sair alacakları veraset ilamı sunan varislerine verilir. Ancak, idare bu varislerden istekli olanlara, ölüm tarihinden itibaren otuz gün içinde kesin teminat hakkındaki yükümlülüğün yerine getirilmesi şartıyla sözleşmeyi devredebilir.</w:t>
      </w:r>
    </w:p>
    <w:p w:rsidRPr="004C5A45" w:rsidR="00E77783" w:rsidP="00E16698" w:rsidRDefault="007A39AF">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12</w:t>
      </w:r>
      <w:r w:rsidRPr="004C5A45" w:rsidR="00E77783">
        <w:rPr>
          <w:rFonts w:ascii="Times New Roman" w:hAnsi="Times New Roman" w:cs="Times New Roman"/>
          <w:b/>
          <w:sz w:val="24"/>
          <w:szCs w:val="24"/>
          <w:u w:val="single"/>
        </w:rPr>
        <w:t>-YÜKLENİCİNİN İFLASI HALİ:</w:t>
      </w:r>
    </w:p>
    <w:p w:rsidRPr="004C5A45" w:rsidR="00473A4F" w:rsidP="00473A4F" w:rsidRDefault="007A39A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Yüklenicinin iflas etmesi halinde İdareye derhal yapacağı bildirim üzerine sözleşme feshedilir. İdarenin, bundan bir zararı veya iflasın derhal İdareye bildirilmemesinden kaynaklı bir zarar doğarsa sözleşmenin 9-a Maddesine göre işlem yapılır.</w:t>
      </w:r>
    </w:p>
    <w:p w:rsidRPr="004C5A45" w:rsidR="00E77783" w:rsidP="00A00FC4" w:rsidRDefault="007A39AF">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13</w:t>
      </w:r>
      <w:r w:rsidRPr="004C5A45" w:rsidR="00E77783">
        <w:rPr>
          <w:rFonts w:ascii="Times New Roman" w:hAnsi="Times New Roman" w:cs="Times New Roman"/>
          <w:b/>
          <w:sz w:val="24"/>
          <w:szCs w:val="24"/>
          <w:u w:val="single"/>
        </w:rPr>
        <w:t>-YÜKLENİCİNİN AĞIR HASTALIĞI, TUTUKLULUK VEYA MAHKÛMİYETİ HALİ:</w:t>
      </w:r>
    </w:p>
    <w:p w:rsidRPr="004C5A45" w:rsidR="00473A4F" w:rsidP="00473A4F" w:rsidRDefault="007A39A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a) Yüklenici sözleşmenin yerine getirilmesine engel olacak derecede ağır hastalık, tutukluluk veya hürriyeti bağlayıcı bir ceza nedeni ile taahhüdünü yapamayacak duruma girerse, bu hallerin oluşundan itibaren otuz gün içinde yüklenicinin teklif edeceği ve İdarenin kabul edeceği bir şahsı vekil tayin etmek şartıyla taahhüdüne devam edebilir.</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Eğer yüklenici kendi serbest iradesi ile vekil tayin etmek imkânından mahrum ise yerine İdarece aynı süre içinde genel hükümlere göre bir vekil tayin edilmesi istenebilir.</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Yukarıdaki hükümlerin uygulanmaması halinde sözleşme feshedilir. Fesih sonucu zarar doğarsa sözleşmenin 9-a maddesinde belirtilen esasa göre işlem yapılır.</w:t>
      </w:r>
    </w:p>
    <w:p w:rsidRPr="004C5A45" w:rsidR="00E77783" w:rsidP="00A00FC4" w:rsidRDefault="007A39AF">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lastRenderedPageBreak/>
        <w:tab/>
      </w:r>
      <w:r w:rsidR="004C5A45">
        <w:rPr>
          <w:rFonts w:ascii="Times New Roman" w:hAnsi="Times New Roman" w:cs="Times New Roman"/>
          <w:b/>
          <w:sz w:val="24"/>
          <w:szCs w:val="24"/>
          <w:u w:val="single"/>
        </w:rPr>
        <w:t>MADDE 14</w:t>
      </w:r>
      <w:r w:rsidRPr="004C5A45" w:rsidR="00E77783">
        <w:rPr>
          <w:rFonts w:ascii="Times New Roman" w:hAnsi="Times New Roman" w:cs="Times New Roman"/>
          <w:b/>
          <w:sz w:val="24"/>
          <w:szCs w:val="24"/>
          <w:u w:val="single"/>
        </w:rPr>
        <w:t>-YÜKLENİCİNİN ORTAK GİRİŞİM OLMASI HALİ:</w:t>
      </w:r>
    </w:p>
    <w:p w:rsidR="00B126C6" w:rsidP="00473A4F" w:rsidRDefault="007A39AF">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 xml:space="preserve">a) Birden fazla gerçek veya tüzel kişi tarafından birlikte yapılan taahhütlerde, ortak girişim ortaklarından </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birinin ölümü, iflası, tutuklu veya mahkûm olması gibi haller sözleşmenin devamına engel olmaz.</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Birlikte yapılan taahhütlerde ortak girişim ortaklarından biri İdareye muhatap firma olarak bildirilmiş ise, muhatap firmanın şahıs veya şirket olmasına göre ölüm, iflas veya dağılma hallerinde sözleşme kendiliğinden sona erer. Ancak, diğer yüklenicilerin teklifi ve idarenin uygun görmesi halinde, sözleşme yenilenerek işe devam edilir.</w:t>
      </w:r>
    </w:p>
    <w:p w:rsidRPr="0008159D" w:rsidR="0008159D" w:rsidP="0008159D"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Birlikte yapılan taahhütlerde ortak girişime dahil firmadan bir ortağın ölümü veya ortak girişimin herhangi bir sebeple dağılması halinde muhatap firma ve grubun diğer ortakları, teminat dahil işin o ortağa yüklediği sorumlulukları da üzerine alarak işi bitirmekle yükümlüdürler.</w:t>
      </w:r>
    </w:p>
    <w:p w:rsidRPr="004C5A45" w:rsidR="00E77783" w:rsidP="0008159D" w:rsidRDefault="004C5A45">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15</w:t>
      </w:r>
      <w:r w:rsidRPr="004C5A45" w:rsidR="00E77783">
        <w:rPr>
          <w:rFonts w:ascii="Times New Roman" w:hAnsi="Times New Roman" w:cs="Times New Roman"/>
          <w:b/>
          <w:sz w:val="24"/>
          <w:szCs w:val="24"/>
          <w:u w:val="single"/>
        </w:rPr>
        <w:t>- SÜRE UZATIMI VERİLEBİLECEK HALLER VE ŞARTLARI:</w:t>
      </w:r>
    </w:p>
    <w:p w:rsidRPr="004C5A45" w:rsidR="00473A4F" w:rsidP="00473A4F" w:rsidRDefault="0034717F">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4C5A45">
        <w:rPr>
          <w:rFonts w:ascii="Times New Roman" w:hAnsi="Times New Roman" w:cs="Times New Roman"/>
          <w:b/>
          <w:sz w:val="24"/>
          <w:szCs w:val="24"/>
        </w:rPr>
        <w:t>15</w:t>
      </w:r>
      <w:r w:rsidRPr="004C5A45" w:rsidR="00473A4F">
        <w:rPr>
          <w:rFonts w:ascii="Times New Roman" w:hAnsi="Times New Roman" w:cs="Times New Roman"/>
          <w:b/>
          <w:sz w:val="24"/>
          <w:szCs w:val="24"/>
        </w:rPr>
        <w:t>.1.</w:t>
      </w:r>
      <w:r w:rsidRPr="004C5A45" w:rsidR="00473A4F">
        <w:rPr>
          <w:rFonts w:ascii="Times New Roman" w:hAnsi="Times New Roman" w:cs="Times New Roman"/>
          <w:sz w:val="24"/>
          <w:szCs w:val="24"/>
        </w:rPr>
        <w:t xml:space="preserve"> Mücbir sebep olarak kabul edilebilecek haller ve uygulanacak hükümler aşağıda belirtilmiştir. </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Yangın, su taşkını, sel, kasırga, deprem ve benzeri gibi doğal afetler,</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Kanuni grev,</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Genel salgın hastalık,</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Kısmi ve genel seferberlik ilanı,</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d)Sözleşme yapılmasından önce yürürlükte bulunan kanun ve yönetmeliklerdeki değişikliklerden doğan imkânsızlıklar, hükümet kararları.</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.2.</w:t>
      </w:r>
      <w:r w:rsidRPr="004C5A45" w:rsidR="00473A4F">
        <w:rPr>
          <w:rFonts w:ascii="Times New Roman" w:hAnsi="Times New Roman" w:cs="Times New Roman"/>
          <w:sz w:val="24"/>
          <w:szCs w:val="24"/>
        </w:rPr>
        <w:t xml:space="preserve"> Yukarıda belirtilen hallerin mücbir sebep olarak kabul edilebilmesi ve süre uzatımı verilebilmesi için mücbir sebep oluşturacak durumun;</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a) Yükleniciden kaynaklanan bir kusurdan ileri gelmemiş bulunması,</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b) Taahhüdün yerine getirilmesine engel nitelikte olması,</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c) Yüklenicinin bu engeli ortadan kaldırmaya gücünün yetmemiş olması,</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ç) Mücbir sebebin meydana geldiği tarihi izleyen yedi gün içinde yüklenicinin idareye yazılı olarak bildirimde bulunması ve yetkili mercilerce onaylanan belgelerin ibraz edilmesi, zorunludur.</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.3.</w:t>
      </w:r>
      <w:r w:rsidRPr="004C5A45" w:rsidR="00473A4F">
        <w:rPr>
          <w:rFonts w:ascii="Times New Roman" w:hAnsi="Times New Roman" w:cs="Times New Roman"/>
          <w:sz w:val="24"/>
          <w:szCs w:val="24"/>
        </w:rPr>
        <w:t xml:space="preserve"> Mücbir sebebin idarece kabulü halinde, mücbir sebep halinin sözleşmenin ifasını imkânsız kılması halinde sözleşme feshedilir. Sözleşmenin ifasını geciktirmesi halinde uygun bir ek süre verilir.</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.4.</w:t>
      </w:r>
      <w:r w:rsidRPr="004C5A45" w:rsidR="00473A4F">
        <w:rPr>
          <w:rFonts w:ascii="Times New Roman" w:hAnsi="Times New Roman" w:cs="Times New Roman"/>
          <w:sz w:val="24"/>
          <w:szCs w:val="24"/>
        </w:rPr>
        <w:t xml:space="preserve"> Zamanında yapılmayan başvurular dikkate alınmaz.</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.5.</w:t>
      </w:r>
      <w:r w:rsidRPr="004C5A45" w:rsidR="00473A4F">
        <w:rPr>
          <w:rFonts w:ascii="Times New Roman" w:hAnsi="Times New Roman" w:cs="Times New Roman"/>
          <w:sz w:val="24"/>
          <w:szCs w:val="24"/>
        </w:rPr>
        <w:t xml:space="preserve"> Mücbir sebeplerden etkilenen yüklenici, mücbir sebeplerin etkisinden kaç gün içinde kurtulacağını idareye bildirmek zorundadır.</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.6.</w:t>
      </w:r>
      <w:r w:rsidRPr="004C5A45" w:rsidR="00473A4F">
        <w:rPr>
          <w:rFonts w:ascii="Times New Roman" w:hAnsi="Times New Roman" w:cs="Times New Roman"/>
          <w:sz w:val="24"/>
          <w:szCs w:val="24"/>
        </w:rPr>
        <w:t xml:space="preserve"> İdarece süre uzatımı talebinin kabul edilmesi halinde, süre uzatımı verildiği ve bunun kapsamı yükleniciye bildirilir. </w:t>
      </w:r>
    </w:p>
    <w:p w:rsidRPr="004C5A45" w:rsidR="00473A4F" w:rsidP="00473A4F" w:rsidRDefault="004C5A45">
      <w:pPr>
        <w:spacing w:after="60"/>
        <w:jc w:val="both"/>
        <w:rPr>
          <w:rFonts w:ascii="Times New Roman" w:hAnsi="Times New Roman" w:cs="Times New Roman"/>
          <w:sz w:val="24"/>
          <w:szCs w:val="24"/>
        </w:rPr>
      </w:pPr>
      <w:r>
        <w:rPr>
          <w:rFonts w:ascii="Times New Roman" w:hAnsi="Times New Roman" w:cs="Times New Roman"/>
          <w:b/>
          <w:sz w:val="24"/>
          <w:szCs w:val="24"/>
        </w:rPr>
        <w:tab/>
        <w:t>15</w:t>
      </w:r>
      <w:r w:rsidRPr="004C5A45" w:rsidR="00473A4F">
        <w:rPr>
          <w:rFonts w:ascii="Times New Roman" w:hAnsi="Times New Roman" w:cs="Times New Roman"/>
          <w:b/>
          <w:sz w:val="24"/>
          <w:szCs w:val="24"/>
        </w:rPr>
        <w:t>.7.</w:t>
      </w:r>
      <w:r w:rsidRPr="004C5A45" w:rsidR="00473A4F">
        <w:rPr>
          <w:rFonts w:ascii="Times New Roman" w:hAnsi="Times New Roman" w:cs="Times New Roman"/>
          <w:sz w:val="24"/>
          <w:szCs w:val="24"/>
        </w:rPr>
        <w:t xml:space="preserve"> Taraflar, mücbir sebeplerin sonucu olarak sözleşmeden kaynaklanan yükümlülüklerini yerine getirmede meydana gelebilecek gecikmeleri en aza indirmek için azami gayreti gösterirler.</w:t>
      </w:r>
    </w:p>
    <w:p w:rsidRPr="004C5A45" w:rsidR="00E77783" w:rsidP="00A00FC4" w:rsidRDefault="00624695">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4C5A45">
        <w:rPr>
          <w:rFonts w:ascii="Times New Roman" w:hAnsi="Times New Roman" w:cs="Times New Roman"/>
          <w:b/>
          <w:sz w:val="24"/>
          <w:szCs w:val="24"/>
          <w:u w:val="single"/>
        </w:rPr>
        <w:t>MADDE 16</w:t>
      </w:r>
      <w:r w:rsidRPr="004C5A45" w:rsidR="00E77783">
        <w:rPr>
          <w:rFonts w:ascii="Times New Roman" w:hAnsi="Times New Roman" w:cs="Times New Roman"/>
          <w:b/>
          <w:sz w:val="24"/>
          <w:szCs w:val="24"/>
          <w:u w:val="single"/>
        </w:rPr>
        <w:t>- SÖZLEŞME KAPSAMINDA YAPTIRILABİLECEK İLAVE İŞLER, İŞ EKSİLİŞİ VE İŞİN TASFİYESİ:</w:t>
      </w:r>
    </w:p>
    <w:p w:rsidRPr="00E21480" w:rsidR="00473A4F" w:rsidP="00473A4F" w:rsidRDefault="007B5011">
      <w:pPr>
        <w:spacing w:after="60"/>
        <w:jc w:val="both"/>
        <w:rPr>
          <w:rFonts w:ascii="Times New Roman" w:hAnsi="Times New Roman" w:cs="Times New Roman"/>
          <w:sz w:val="24"/>
          <w:szCs w:val="24"/>
        </w:rPr>
      </w:pPr>
      <w:r w:rsidRPr="004C5A45">
        <w:rPr>
          <w:rFonts w:ascii="Times New Roman" w:hAnsi="Times New Roman" w:cs="Times New Roman"/>
          <w:color w:val="0000FF"/>
          <w:sz w:val="24"/>
          <w:szCs w:val="24"/>
        </w:rPr>
        <w:tab/>
      </w:r>
      <w:r w:rsidR="00E21480">
        <w:rPr>
          <w:rFonts w:ascii="Times New Roman" w:hAnsi="Times New Roman" w:cs="Times New Roman"/>
          <w:b/>
          <w:sz w:val="24"/>
          <w:szCs w:val="24"/>
        </w:rPr>
        <w:t>16</w:t>
      </w:r>
      <w:r w:rsidRPr="00664BDD" w:rsidR="00473A4F">
        <w:rPr>
          <w:rFonts w:ascii="Times New Roman" w:hAnsi="Times New Roman" w:cs="Times New Roman"/>
          <w:b/>
          <w:sz w:val="24"/>
          <w:szCs w:val="24"/>
        </w:rPr>
        <w:t>.1.</w:t>
      </w:r>
      <w:r w:rsidRPr="004C5A45" w:rsidR="00473A4F">
        <w:rPr>
          <w:rFonts w:ascii="Times New Roman" w:hAnsi="Times New Roman" w:cs="Times New Roman"/>
          <w:sz w:val="24"/>
          <w:szCs w:val="24"/>
        </w:rPr>
        <w:t xml:space="preserve"> </w:t>
      </w:r>
      <w:r w:rsidRPr="00E21480" w:rsidR="00664BDD">
        <w:rPr>
          <w:rFonts w:ascii="Times New Roman" w:hAnsi="Times New Roman" w:eastAsia="Times New Roman" w:cs="Times New Roman"/>
          <w:sz w:val="24"/>
          <w:szCs w:val="24"/>
          <w:lang w:eastAsia="tr-TR"/>
        </w:rPr>
        <w:t>Öngörülemeyen durumlar nedeniyle bir iş artışının zorunlu olması halinde, artışa konu olan işin;</w:t>
      </w:r>
      <w:r w:rsidRPr="00E21480" w:rsidR="00473A4F">
        <w:rPr>
          <w:rFonts w:ascii="Times New Roman" w:hAnsi="Times New Roman" w:cs="Times New Roman"/>
          <w:sz w:val="24"/>
          <w:szCs w:val="24"/>
        </w:rPr>
        <w:t xml:space="preserve"> </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a) Sözleşmeye konu </w:t>
      </w:r>
      <w:r w:rsidR="00664BDD">
        <w:rPr>
          <w:rFonts w:ascii="Times New Roman" w:hAnsi="Times New Roman" w:cs="Times New Roman"/>
          <w:sz w:val="24"/>
          <w:szCs w:val="24"/>
        </w:rPr>
        <w:t>alım</w:t>
      </w:r>
      <w:r w:rsidRPr="004C5A45">
        <w:rPr>
          <w:rFonts w:ascii="Times New Roman" w:hAnsi="Times New Roman" w:cs="Times New Roman"/>
          <w:sz w:val="24"/>
          <w:szCs w:val="24"/>
        </w:rPr>
        <w:t xml:space="preserve"> içinde kalması, </w:t>
      </w:r>
    </w:p>
    <w:p w:rsidRPr="00E21480"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 xml:space="preserve">b) </w:t>
      </w:r>
      <w:r w:rsidRPr="00E21480" w:rsidR="00E21480">
        <w:rPr>
          <w:rFonts w:ascii="Times New Roman" w:hAnsi="Times New Roman" w:eastAsia="Times New Roman" w:cs="Times New Roman"/>
          <w:sz w:val="24"/>
          <w:szCs w:val="24"/>
          <w:lang w:eastAsia="tr-TR"/>
        </w:rPr>
        <w:t xml:space="preserve">İdareyi külfete sokmaksızın asıl işten ayrılmasının teknik veya ekonomik olarak mümkün olmaması, Şartlarıyla, sözleşme bedelinin yüzde </w:t>
      </w:r>
      <w:r w:rsidRPr="00E21480" w:rsidR="00E21480">
        <w:rPr>
          <w:rFonts w:ascii="Times New Roman" w:hAnsi="Times New Roman" w:eastAsia="Times New Roman" w:cs="Times New Roman"/>
          <w:b/>
          <w:bCs/>
          <w:sz w:val="24"/>
          <w:szCs w:val="24"/>
          <w:lang w:eastAsia="tr-TR"/>
        </w:rPr>
        <w:t xml:space="preserve">% 20 </w:t>
      </w:r>
      <w:r w:rsidRPr="00E21480" w:rsidR="00E21480">
        <w:rPr>
          <w:rFonts w:ascii="Times New Roman" w:hAnsi="Times New Roman" w:eastAsia="Times New Roman" w:cs="Times New Roman"/>
          <w:sz w:val="24"/>
          <w:szCs w:val="24"/>
          <w:lang w:eastAsia="tr-TR"/>
        </w:rPr>
        <w:t xml:space="preserve">'sine kadar oran dâhilinde, süre hariç sözleşme ve ihale dokümanındaki hükümler çerçevesinde ilave işi veya iş eksilişini aynı yükleniciye </w:t>
      </w:r>
      <w:r w:rsidRPr="00E21480" w:rsidR="00E21480">
        <w:rPr>
          <w:rFonts w:ascii="Times New Roman" w:hAnsi="Times New Roman" w:eastAsia="Times New Roman" w:cs="Times New Roman"/>
          <w:b/>
          <w:sz w:val="24"/>
          <w:szCs w:val="24"/>
          <w:lang w:eastAsia="tr-TR"/>
        </w:rPr>
        <w:t>(yazılı tebliğ etmek kaydıyla)</w:t>
      </w:r>
      <w:r w:rsidRPr="00E21480" w:rsidR="00E21480">
        <w:rPr>
          <w:rFonts w:ascii="Times New Roman" w:hAnsi="Times New Roman" w:eastAsia="Times New Roman" w:cs="Times New Roman"/>
          <w:sz w:val="24"/>
          <w:szCs w:val="24"/>
          <w:lang w:eastAsia="tr-TR"/>
        </w:rPr>
        <w:t xml:space="preserve"> yaptırmaya idare yetkilidir.</w:t>
      </w:r>
      <w:r w:rsidRPr="004C5A45">
        <w:rPr>
          <w:rFonts w:ascii="Times New Roman" w:hAnsi="Times New Roman" w:cs="Times New Roman"/>
          <w:sz w:val="24"/>
          <w:szCs w:val="24"/>
        </w:rPr>
        <w:t xml:space="preserve"> İşin bu şartlar dâhilinde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w:t>
      </w:r>
    </w:p>
    <w:p w:rsidR="00541DE9" w:rsidP="00EF5D2D" w:rsidRDefault="008170C6">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Pr="004C5A45" w:rsidR="00E77783" w:rsidP="00541DE9" w:rsidRDefault="00E77783">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 xml:space="preserve">MADDE </w:t>
      </w:r>
      <w:r w:rsidR="00E21480">
        <w:rPr>
          <w:rFonts w:ascii="Times New Roman" w:hAnsi="Times New Roman" w:cs="Times New Roman"/>
          <w:b/>
          <w:sz w:val="24"/>
          <w:szCs w:val="24"/>
          <w:u w:val="single"/>
        </w:rPr>
        <w:t>17</w:t>
      </w:r>
      <w:r w:rsidRPr="004C5A45" w:rsidR="000E13B2">
        <w:rPr>
          <w:rFonts w:ascii="Times New Roman" w:hAnsi="Times New Roman" w:cs="Times New Roman"/>
          <w:b/>
          <w:sz w:val="24"/>
          <w:szCs w:val="24"/>
          <w:u w:val="single"/>
        </w:rPr>
        <w:t>- CEZALAR VE KESİNTİLER</w:t>
      </w:r>
      <w:r w:rsidRPr="004C5A45">
        <w:rPr>
          <w:rFonts w:ascii="Times New Roman" w:hAnsi="Times New Roman" w:cs="Times New Roman"/>
          <w:b/>
          <w:sz w:val="24"/>
          <w:szCs w:val="24"/>
          <w:u w:val="single"/>
        </w:rPr>
        <w:t>:</w:t>
      </w:r>
    </w:p>
    <w:p w:rsidRPr="004C5A45" w:rsidR="00E77783" w:rsidP="00147553" w:rsidRDefault="008170C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İdare tarafından uygulanacak cezalar aşağıda belirtilmiştir</w:t>
      </w:r>
      <w:r w:rsidRPr="004C5A45" w:rsidR="00E77783">
        <w:rPr>
          <w:rFonts w:ascii="Times New Roman" w:hAnsi="Times New Roman" w:cs="Times New Roman"/>
          <w:strike/>
          <w:color w:val="FF0000"/>
          <w:sz w:val="24"/>
          <w:szCs w:val="24"/>
        </w:rPr>
        <w:t xml:space="preserve"> </w:t>
      </w:r>
    </w:p>
    <w:p w:rsidRPr="00717259" w:rsidR="00E21480" w:rsidP="00717259" w:rsidRDefault="00E21480">
      <w:pPr>
        <w:pStyle w:val="ListeParagraf"/>
        <w:numPr>
          <w:ilvl w:val="0"/>
          <w:numId w:val="8"/>
        </w:numPr>
        <w:autoSpaceDE w:val="0"/>
        <w:autoSpaceDN w:val="0"/>
        <w:adjustRightInd w:val="0"/>
        <w:spacing w:after="0"/>
        <w:jc w:val="both"/>
        <w:rPr>
          <w:rFonts w:ascii="Times New Roman" w:hAnsi="Times New Roman" w:eastAsia="Calibri" w:cs="Times New Roman"/>
          <w:sz w:val="24"/>
          <w:szCs w:val="24"/>
        </w:rPr>
      </w:pPr>
      <w:r w:rsidRPr="00717259">
        <w:rPr>
          <w:rFonts w:ascii="Times New Roman" w:hAnsi="Times New Roman" w:eastAsia="Calibri" w:cs="Times New Roman"/>
          <w:sz w:val="24"/>
          <w:szCs w:val="24"/>
        </w:rPr>
        <w:t xml:space="preserve">İhale konusu iş zamanında bitirilmediği, mal teslim edilmediği takdirde, gecikilen her gün için geciken kısmın parasal tutarının </w:t>
      </w:r>
      <w:r w:rsidRPr="00717259">
        <w:rPr>
          <w:rFonts w:ascii="Times New Roman" w:hAnsi="Times New Roman" w:eastAsia="Calibri" w:cs="Times New Roman"/>
          <w:b/>
          <w:sz w:val="24"/>
          <w:szCs w:val="24"/>
        </w:rPr>
        <w:t>B</w:t>
      </w:r>
      <w:r w:rsidRPr="00717259">
        <w:rPr>
          <w:rFonts w:ascii="Times New Roman" w:hAnsi="Times New Roman" w:eastAsia="Calibri" w:cs="Times New Roman"/>
          <w:b/>
          <w:bCs/>
          <w:sz w:val="24"/>
          <w:szCs w:val="24"/>
        </w:rPr>
        <w:t xml:space="preserve">inde </w:t>
      </w:r>
      <w:r w:rsidR="00541DE9">
        <w:rPr>
          <w:rFonts w:ascii="Times New Roman" w:hAnsi="Times New Roman" w:eastAsia="Calibri" w:cs="Times New Roman"/>
          <w:b/>
          <w:bCs/>
          <w:sz w:val="24"/>
          <w:szCs w:val="24"/>
        </w:rPr>
        <w:t>1</w:t>
      </w:r>
      <w:r w:rsidRPr="00717259">
        <w:rPr>
          <w:rFonts w:ascii="Times New Roman" w:hAnsi="Times New Roman" w:eastAsia="Calibri" w:cs="Times New Roman"/>
          <w:sz w:val="24"/>
          <w:szCs w:val="24"/>
        </w:rPr>
        <w:t>’</w:t>
      </w:r>
      <w:r w:rsidR="00541DE9">
        <w:rPr>
          <w:rFonts w:ascii="Times New Roman" w:hAnsi="Times New Roman" w:eastAsia="Calibri" w:cs="Times New Roman"/>
          <w:sz w:val="24"/>
          <w:szCs w:val="24"/>
        </w:rPr>
        <w:t>i</w:t>
      </w:r>
      <w:r w:rsidRPr="00717259">
        <w:rPr>
          <w:rFonts w:ascii="Times New Roman" w:hAnsi="Times New Roman" w:eastAsia="Calibri" w:cs="Times New Roman"/>
          <w:sz w:val="24"/>
          <w:szCs w:val="24"/>
        </w:rPr>
        <w:t xml:space="preserve"> oranında gecikme cezası kesilir. Bu gecikme; on takvim gününü aşamaz. Ancak, yüklenicinin talebi üzerine idarece uygun görülmesi halinde cezalı süre uzatılabilir. Bu gecikme; </w:t>
      </w:r>
      <w:r w:rsidRPr="00717259">
        <w:rPr>
          <w:rFonts w:ascii="Times New Roman" w:hAnsi="Times New Roman" w:eastAsia="Calibri" w:cs="Times New Roman"/>
          <w:b/>
          <w:bCs/>
          <w:sz w:val="24"/>
          <w:szCs w:val="24"/>
        </w:rPr>
        <w:t xml:space="preserve">10 (On) </w:t>
      </w:r>
      <w:r w:rsidRPr="00717259">
        <w:rPr>
          <w:rFonts w:ascii="Times New Roman" w:hAnsi="Times New Roman" w:eastAsia="Calibri" w:cs="Times New Roman"/>
          <w:sz w:val="24"/>
          <w:szCs w:val="24"/>
        </w:rPr>
        <w:t xml:space="preserve">günü geçerse İdare gecikme cezası alarak beklemekte veya bu sözleşmenin </w:t>
      </w:r>
      <w:r w:rsidRPr="00717259">
        <w:rPr>
          <w:rFonts w:ascii="Times New Roman" w:hAnsi="Times New Roman" w:eastAsia="Calibri" w:cs="Times New Roman"/>
          <w:b/>
          <w:sz w:val="24"/>
          <w:szCs w:val="24"/>
        </w:rPr>
        <w:t>9-a</w:t>
      </w:r>
      <w:r w:rsidRPr="00717259">
        <w:rPr>
          <w:rFonts w:ascii="Times New Roman" w:hAnsi="Times New Roman" w:eastAsia="Calibri" w:cs="Times New Roman"/>
          <w:b/>
          <w:bCs/>
          <w:sz w:val="24"/>
          <w:szCs w:val="24"/>
        </w:rPr>
        <w:t xml:space="preserve"> </w:t>
      </w:r>
      <w:r w:rsidRPr="00717259">
        <w:rPr>
          <w:rFonts w:ascii="Times New Roman" w:hAnsi="Times New Roman" w:eastAsia="Calibri" w:cs="Times New Roman"/>
          <w:sz w:val="24"/>
          <w:szCs w:val="24"/>
        </w:rPr>
        <w:t>maddesini uygulamakta serbesttir.</w:t>
      </w:r>
    </w:p>
    <w:p w:rsidRPr="006C2868" w:rsidR="006C2868" w:rsidP="006C2868" w:rsidRDefault="00717259">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hAnsi="Times New Roman" w:eastAsia="Calibri" w:cs="Times New Roman"/>
          <w:sz w:val="24"/>
          <w:szCs w:val="24"/>
        </w:rPr>
        <w:t xml:space="preserve">Ürünün kullanımı sırasında üretim kaynaklı bir sorunla karşılaşılması durumunda, garanti süresi kapsamında yüklenici ilgili partiyi 20 gün içinde değiştirmekle yükümlüdür. Değişikliğin geciktirilmesi durumunda, yükleniciye </w:t>
      </w:r>
      <w:r w:rsidRPr="006C2868" w:rsidR="006C2868">
        <w:rPr>
          <w:rFonts w:ascii="Times New Roman" w:hAnsi="Times New Roman" w:eastAsia="Calibri" w:cs="Times New Roman"/>
          <w:sz w:val="24"/>
          <w:szCs w:val="24"/>
        </w:rPr>
        <w:t xml:space="preserve">her gün için geciken kısmın parasal tutarının </w:t>
      </w:r>
      <w:r w:rsidRPr="006C2868" w:rsidR="006C2868">
        <w:rPr>
          <w:rFonts w:ascii="Times New Roman" w:hAnsi="Times New Roman" w:eastAsia="Calibri" w:cs="Times New Roman"/>
          <w:b/>
          <w:sz w:val="24"/>
          <w:szCs w:val="24"/>
        </w:rPr>
        <w:t xml:space="preserve">Binde </w:t>
      </w:r>
      <w:r w:rsidR="003A2155">
        <w:rPr>
          <w:rFonts w:ascii="Times New Roman" w:hAnsi="Times New Roman" w:eastAsia="Calibri" w:cs="Times New Roman"/>
          <w:b/>
          <w:sz w:val="24"/>
          <w:szCs w:val="24"/>
        </w:rPr>
        <w:t>1</w:t>
      </w:r>
      <w:r w:rsidRPr="006C2868" w:rsidR="006C2868">
        <w:rPr>
          <w:rFonts w:ascii="Times New Roman" w:hAnsi="Times New Roman" w:eastAsia="Calibri" w:cs="Times New Roman"/>
          <w:sz w:val="24"/>
          <w:szCs w:val="24"/>
        </w:rPr>
        <w:t xml:space="preserve">’i oranında gecikme cezası kesilir. </w:t>
      </w:r>
      <w:bookmarkStart w:name="bookmark15" w:id="1"/>
      <w:bookmarkEnd w:id="1"/>
    </w:p>
    <w:p w:rsidRPr="006C2868" w:rsidR="00633D9D" w:rsidP="006C2868" w:rsidRDefault="00E21480">
      <w:pPr>
        <w:pStyle w:val="ListeParagraf"/>
        <w:numPr>
          <w:ilvl w:val="0"/>
          <w:numId w:val="8"/>
        </w:numPr>
        <w:autoSpaceDE w:val="0"/>
        <w:autoSpaceDN w:val="0"/>
        <w:adjustRightInd w:val="0"/>
        <w:spacing w:after="0"/>
        <w:jc w:val="both"/>
        <w:rPr>
          <w:rFonts w:ascii="Times New Roman" w:hAnsi="Times New Roman" w:cs="Times New Roman"/>
          <w:sz w:val="24"/>
          <w:szCs w:val="24"/>
        </w:rPr>
      </w:pPr>
      <w:r w:rsidRPr="006C2868">
        <w:rPr>
          <w:rFonts w:ascii="Times New Roman" w:hAnsi="Times New Roman" w:eastAsia="Calibri" w:cs="Times New Roman"/>
          <w:sz w:val="24"/>
          <w:szCs w:val="24"/>
        </w:rPr>
        <w:t>Kesilecek toplam ceza tutarı hiçbir şekilde ihale bedelini aşamaz.</w:t>
      </w:r>
    </w:p>
    <w:p w:rsidRPr="004C5A45" w:rsidR="001D5F38" w:rsidP="00E21480" w:rsidRDefault="00717259">
      <w:pPr>
        <w:spacing w:after="0"/>
        <w:ind w:firstLine="709"/>
        <w:jc w:val="both"/>
        <w:rPr>
          <w:rFonts w:ascii="Times New Roman" w:hAnsi="Times New Roman" w:eastAsia="Arial" w:cs="Times New Roman"/>
          <w:sz w:val="24"/>
          <w:szCs w:val="24"/>
        </w:rPr>
      </w:pPr>
      <w:r>
        <w:rPr>
          <w:rFonts w:ascii="Times New Roman" w:hAnsi="Times New Roman" w:eastAsia="Arial" w:cs="Times New Roman"/>
          <w:sz w:val="24"/>
          <w:szCs w:val="24"/>
        </w:rPr>
        <w:t>ç</w:t>
      </w:r>
      <w:r w:rsidRPr="004C5A45" w:rsidR="001D5F38">
        <w:rPr>
          <w:rFonts w:ascii="Times New Roman" w:hAnsi="Times New Roman" w:eastAsia="Arial" w:cs="Times New Roman"/>
          <w:sz w:val="24"/>
          <w:szCs w:val="24"/>
        </w:rPr>
        <w:t xml:space="preserve">) </w:t>
      </w:r>
      <w:r w:rsidRPr="00E21480" w:rsidR="00E21480">
        <w:rPr>
          <w:rFonts w:ascii="Times New Roman" w:hAnsi="Times New Roman" w:eastAsia="Calibri" w:cs="Times New Roman"/>
          <w:sz w:val="24"/>
          <w:szCs w:val="24"/>
        </w:rPr>
        <w:t>Verilen ek süreler mücbir sebepten dolayı verilir ise cezasız, diğer hallerde cezalı uzatılır.</w:t>
      </w:r>
      <w:r w:rsidRPr="004C5A45" w:rsidR="001D5F38">
        <w:rPr>
          <w:rFonts w:ascii="Times New Roman" w:hAnsi="Times New Roman" w:eastAsia="Arial" w:cs="Times New Roman"/>
          <w:sz w:val="24"/>
          <w:szCs w:val="24"/>
        </w:rPr>
        <w:t xml:space="preserve"> </w:t>
      </w:r>
      <w:bookmarkStart w:name="bookmark17" w:id="2"/>
      <w:bookmarkStart w:name="bookmark18" w:id="3"/>
      <w:bookmarkEnd w:id="2"/>
      <w:bookmarkEnd w:id="3"/>
    </w:p>
    <w:p w:rsidRPr="004C5A45" w:rsidR="00551581" w:rsidP="00551581" w:rsidRDefault="00717259">
      <w:pPr>
        <w:widowControl w:val="0"/>
        <w:tabs>
          <w:tab w:val="left" w:pos="709"/>
          <w:tab w:val="left" w:pos="1560"/>
        </w:tabs>
        <w:spacing w:after="0" w:line="240" w:lineRule="auto"/>
        <w:ind w:right="-8" w:firstLine="709"/>
        <w:jc w:val="both"/>
        <w:rPr>
          <w:rFonts w:ascii="Times New Roman" w:hAnsi="Times New Roman" w:eastAsia="Arial" w:cs="Times New Roman"/>
          <w:sz w:val="24"/>
          <w:szCs w:val="24"/>
        </w:rPr>
      </w:pPr>
      <w:r>
        <w:rPr>
          <w:rFonts w:ascii="Times New Roman" w:hAnsi="Times New Roman" w:eastAsia="Arial" w:cs="Times New Roman"/>
          <w:sz w:val="24"/>
          <w:szCs w:val="24"/>
        </w:rPr>
        <w:t>d</w:t>
      </w:r>
      <w:r w:rsidRPr="004C5A45" w:rsidR="001D5F38">
        <w:rPr>
          <w:rFonts w:ascii="Times New Roman" w:hAnsi="Times New Roman" w:eastAsia="Arial" w:cs="Times New Roman"/>
          <w:sz w:val="24"/>
          <w:szCs w:val="24"/>
        </w:rPr>
        <w:t xml:space="preserve">) </w:t>
      </w:r>
      <w:r w:rsidRPr="00E21480" w:rsidR="00E21480">
        <w:rPr>
          <w:rFonts w:ascii="Times New Roman" w:hAnsi="Times New Roman" w:eastAsia="Calibri" w:cs="Times New Roman"/>
          <w:sz w:val="24"/>
          <w:szCs w:val="24"/>
        </w:rPr>
        <w:t>Gecikme cezası, yükleniciye ayrıca protesto çekmeye gerek kalmaksızın ödemelerden kesilir. Bu cezanın ödemelerden karşılanamaması halinde yükleniciden ayrıca tahsil edilir.</w:t>
      </w:r>
    </w:p>
    <w:p w:rsidRPr="0008159D" w:rsidR="009F3BB7" w:rsidP="0008159D" w:rsidRDefault="00717259">
      <w:pPr>
        <w:widowControl w:val="0"/>
        <w:tabs>
          <w:tab w:val="left" w:pos="709"/>
          <w:tab w:val="left" w:pos="1560"/>
        </w:tabs>
        <w:spacing w:after="0" w:line="240" w:lineRule="auto"/>
        <w:ind w:right="-8" w:firstLine="709"/>
        <w:jc w:val="both"/>
        <w:rPr>
          <w:rFonts w:ascii="Times New Roman" w:hAnsi="Times New Roman" w:eastAsia="Arial" w:cs="Times New Roman"/>
          <w:sz w:val="24"/>
          <w:szCs w:val="24"/>
        </w:rPr>
      </w:pPr>
      <w:r>
        <w:rPr>
          <w:rFonts w:ascii="Times New Roman" w:hAnsi="Times New Roman" w:eastAsia="Arial" w:cs="Times New Roman"/>
          <w:sz w:val="24"/>
          <w:szCs w:val="24"/>
        </w:rPr>
        <w:t>e</w:t>
      </w:r>
      <w:r w:rsidRPr="004C5A45" w:rsidR="001D5F38">
        <w:rPr>
          <w:rFonts w:ascii="Times New Roman" w:hAnsi="Times New Roman" w:eastAsia="Arial" w:cs="Times New Roman"/>
          <w:sz w:val="24"/>
          <w:szCs w:val="24"/>
        </w:rPr>
        <w:t xml:space="preserve">) </w:t>
      </w:r>
      <w:r w:rsidRPr="00E21480" w:rsidR="00E21480">
        <w:rPr>
          <w:rFonts w:ascii="Times New Roman" w:hAnsi="Times New Roman" w:eastAsia="Calibri" w:cs="Times New Roman"/>
          <w:sz w:val="24"/>
          <w:szCs w:val="24"/>
        </w:rPr>
        <w:t xml:space="preserve">Yukarıda belirtilen sürelere rağmen malın/işin teslim edilmemesi halinde </w:t>
      </w:r>
      <w:r w:rsidR="00E21480">
        <w:rPr>
          <w:rFonts w:ascii="Times New Roman" w:hAnsi="Times New Roman" w:eastAsia="Calibri" w:cs="Times New Roman"/>
          <w:sz w:val="24"/>
          <w:szCs w:val="24"/>
        </w:rPr>
        <w:t xml:space="preserve">sözleşmenin </w:t>
      </w:r>
      <w:r w:rsidR="00E21480">
        <w:rPr>
          <w:rFonts w:ascii="Times New Roman" w:hAnsi="Times New Roman" w:eastAsia="Calibri" w:cs="Times New Roman"/>
          <w:b/>
          <w:sz w:val="24"/>
          <w:szCs w:val="24"/>
        </w:rPr>
        <w:t>9-a</w:t>
      </w:r>
      <w:r w:rsidRPr="00E21480" w:rsidR="00E21480">
        <w:rPr>
          <w:rFonts w:ascii="Times New Roman" w:hAnsi="Times New Roman" w:eastAsia="Calibri" w:cs="Times New Roman"/>
          <w:sz w:val="24"/>
          <w:szCs w:val="24"/>
        </w:rPr>
        <w:t xml:space="preserve"> maddesinin hükümleri yürürlüğe konulur.</w:t>
      </w:r>
    </w:p>
    <w:p w:rsidRPr="004C5A45" w:rsidR="00E77783" w:rsidP="00E16698" w:rsidRDefault="002E295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18</w:t>
      </w:r>
      <w:r w:rsidRPr="004C5A45" w:rsidR="00E77783">
        <w:rPr>
          <w:rFonts w:ascii="Times New Roman" w:hAnsi="Times New Roman" w:cs="Times New Roman"/>
          <w:b/>
          <w:sz w:val="24"/>
          <w:szCs w:val="24"/>
          <w:u w:val="single"/>
        </w:rPr>
        <w:t>- YÜKLENİCİNİN TAZMİN SORUMLULUĞU:</w:t>
      </w:r>
    </w:p>
    <w:p w:rsidRPr="004C5A45" w:rsidR="00473A4F" w:rsidP="002E2956" w:rsidRDefault="008170C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 xml:space="preserve">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ettirilir. </w:t>
      </w:r>
    </w:p>
    <w:p w:rsidRPr="004C5A45" w:rsidR="00E77783" w:rsidP="0008159D" w:rsidRDefault="002E2956">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19</w:t>
      </w:r>
      <w:r w:rsidRPr="004C5A45" w:rsidR="00532E32">
        <w:rPr>
          <w:rFonts w:ascii="Times New Roman" w:hAnsi="Times New Roman" w:cs="Times New Roman"/>
          <w:b/>
          <w:sz w:val="24"/>
          <w:szCs w:val="24"/>
          <w:u w:val="single"/>
        </w:rPr>
        <w:t>-</w:t>
      </w:r>
      <w:r w:rsidRPr="004C5A45" w:rsidR="00641159">
        <w:rPr>
          <w:rFonts w:ascii="Times New Roman" w:hAnsi="Times New Roman" w:cs="Times New Roman"/>
          <w:b/>
          <w:sz w:val="24"/>
          <w:szCs w:val="24"/>
          <w:u w:val="single"/>
        </w:rPr>
        <w:t>ANLAŞMAZLIKLARIN ÇÖZÜM ŞEKLİ</w:t>
      </w:r>
      <w:r w:rsidRPr="004C5A45" w:rsidR="00E77783">
        <w:rPr>
          <w:rFonts w:ascii="Times New Roman" w:hAnsi="Times New Roman" w:cs="Times New Roman"/>
          <w:b/>
          <w:sz w:val="24"/>
          <w:szCs w:val="24"/>
          <w:u w:val="single"/>
        </w:rPr>
        <w:t>:</w:t>
      </w:r>
    </w:p>
    <w:p w:rsidRPr="004C5A45" w:rsidR="00473A4F" w:rsidP="00473A4F" w:rsidRDefault="008170C6">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Bu sözleşmeden ve eki şartnamelerden</w:t>
      </w:r>
      <w:r w:rsidRPr="004C5A45" w:rsidR="00473A4F">
        <w:rPr>
          <w:rFonts w:ascii="Times New Roman" w:hAnsi="Times New Roman" w:cs="Times New Roman"/>
          <w:color w:val="0070C0"/>
          <w:sz w:val="24"/>
          <w:szCs w:val="24"/>
        </w:rPr>
        <w:t xml:space="preserve"> </w:t>
      </w:r>
      <w:r w:rsidRPr="004C5A45" w:rsidR="00473A4F">
        <w:rPr>
          <w:rFonts w:ascii="Times New Roman" w:hAnsi="Times New Roman" w:cs="Times New Roman"/>
          <w:sz w:val="24"/>
          <w:szCs w:val="24"/>
        </w:rPr>
        <w:t>doğacak her türlü ihtilafların hallinde ANKARA Mahkeme ve İcra Daireleri yetkilidir.</w:t>
      </w:r>
    </w:p>
    <w:p w:rsidRPr="004C5A45" w:rsidR="00E77783" w:rsidP="00E16698" w:rsidRDefault="00BC12E9">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20</w:t>
      </w:r>
      <w:r w:rsidRPr="004C5A45" w:rsidR="00532E32">
        <w:rPr>
          <w:rFonts w:ascii="Times New Roman" w:hAnsi="Times New Roman" w:cs="Times New Roman"/>
          <w:b/>
          <w:sz w:val="24"/>
          <w:szCs w:val="24"/>
          <w:u w:val="single"/>
        </w:rPr>
        <w:t>-</w:t>
      </w:r>
      <w:r w:rsidRPr="004C5A45" w:rsidR="00E77783">
        <w:rPr>
          <w:rFonts w:ascii="Times New Roman" w:hAnsi="Times New Roman" w:cs="Times New Roman"/>
          <w:b/>
          <w:sz w:val="24"/>
          <w:szCs w:val="24"/>
          <w:u w:val="single"/>
        </w:rPr>
        <w:t>SÖZLEŞME BEDELİNE DAHİL OLAN GİDERLER :</w:t>
      </w:r>
    </w:p>
    <w:p w:rsidRPr="003A2155" w:rsidR="003A2155" w:rsidP="003A2155" w:rsidRDefault="008170C6">
      <w:pPr>
        <w:jc w:val="both"/>
        <w:rPr>
          <w:rFonts w:ascii="Times New Roman" w:hAnsi="Times New Roman" w:cs="Times New Roman"/>
          <w:color w:val="000000" w:themeColor="text1"/>
          <w:sz w:val="24"/>
          <w:szCs w:val="24"/>
        </w:rPr>
      </w:pPr>
      <w:r w:rsidRPr="004C5A45">
        <w:rPr>
          <w:rFonts w:ascii="Times New Roman" w:hAnsi="Times New Roman" w:cs="Times New Roman"/>
          <w:sz w:val="24"/>
          <w:szCs w:val="24"/>
        </w:rPr>
        <w:tab/>
      </w:r>
      <w:r w:rsidRPr="003A2155" w:rsidR="003A2155">
        <w:rPr>
          <w:rStyle w:val="richtext"/>
          <w:rFonts w:ascii="Times New Roman" w:hAnsi="Times New Roman" w:cs="Times New Roman"/>
          <w:bCs/>
          <w:color w:val="000000" w:themeColor="text1"/>
          <w:sz w:val="24"/>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söz konusu ürünlere ait nakliye ve ürün indirme ücreti, malzeme teslim alınırken İDARE gerekli teknik inceleme ve testleri yapmaya veya yükleniciye ait olmak üzere akredite laboratuvarında test yaptırmaya yetkilidir.</w:t>
      </w:r>
      <w:r w:rsidRPr="003A2155" w:rsidR="003A2155">
        <w:rPr>
          <w:rFonts w:ascii="Times New Roman" w:hAnsi="Times New Roman" w:cs="Times New Roman"/>
          <w:color w:val="000000" w:themeColor="text1"/>
          <w:sz w:val="24"/>
          <w:szCs w:val="24"/>
        </w:rPr>
        <w:t xml:space="preserve"> </w:t>
      </w:r>
    </w:p>
    <w:p w:rsidRPr="004C5A45" w:rsidR="00E77783" w:rsidP="003A2155" w:rsidRDefault="00581C4B">
      <w:pPr>
        <w:spacing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BC12E9">
        <w:rPr>
          <w:rFonts w:ascii="Times New Roman" w:hAnsi="Times New Roman" w:cs="Times New Roman"/>
          <w:b/>
          <w:sz w:val="24"/>
          <w:szCs w:val="24"/>
          <w:u w:val="single"/>
        </w:rPr>
        <w:t>MADDE 21</w:t>
      </w:r>
      <w:r w:rsidRPr="004C5A45" w:rsidR="00E77783">
        <w:rPr>
          <w:rFonts w:ascii="Times New Roman" w:hAnsi="Times New Roman" w:cs="Times New Roman"/>
          <w:b/>
          <w:sz w:val="24"/>
          <w:szCs w:val="24"/>
          <w:u w:val="single"/>
        </w:rPr>
        <w:t>- SÖZLEŞMENİN EKLERİ :</w:t>
      </w:r>
    </w:p>
    <w:p w:rsidRPr="004C5A45" w:rsidR="00473A4F" w:rsidP="00473A4F" w:rsidRDefault="00581C4B">
      <w:pPr>
        <w:spacing w:after="60"/>
        <w:jc w:val="both"/>
        <w:rPr>
          <w:rFonts w:ascii="Times New Roman" w:hAnsi="Times New Roman" w:cs="Times New Roman"/>
          <w:sz w:val="24"/>
          <w:szCs w:val="24"/>
        </w:rPr>
      </w:pPr>
      <w:r w:rsidRPr="004C5A45">
        <w:rPr>
          <w:rFonts w:ascii="Times New Roman" w:hAnsi="Times New Roman" w:cs="Times New Roman"/>
          <w:b/>
          <w:sz w:val="24"/>
          <w:szCs w:val="24"/>
        </w:rPr>
        <w:tab/>
      </w:r>
      <w:r w:rsidR="00BC12E9">
        <w:rPr>
          <w:rFonts w:ascii="Times New Roman" w:hAnsi="Times New Roman" w:cs="Times New Roman"/>
          <w:b/>
          <w:sz w:val="24"/>
          <w:szCs w:val="24"/>
        </w:rPr>
        <w:t>21</w:t>
      </w:r>
      <w:r w:rsidRPr="004C5A45" w:rsidR="00473A4F">
        <w:rPr>
          <w:rFonts w:ascii="Times New Roman" w:hAnsi="Times New Roman" w:cs="Times New Roman"/>
          <w:b/>
          <w:sz w:val="24"/>
          <w:szCs w:val="24"/>
        </w:rPr>
        <w:t>.1.</w:t>
      </w:r>
      <w:r w:rsidRPr="004C5A45" w:rsidR="00473A4F">
        <w:rPr>
          <w:rFonts w:ascii="Times New Roman" w:hAnsi="Times New Roman" w:cs="Times New Roman"/>
          <w:sz w:val="24"/>
          <w:szCs w:val="24"/>
        </w:rPr>
        <w:t xml:space="preserve"> İhale dokümanı, bu sözleşmenin eki ve ayrılmaz parçası olup, İdareyi ve Yükleniciyi bağlar.</w:t>
      </w:r>
      <w:r w:rsidRPr="004C5A45" w:rsidR="00473A4F">
        <w:rPr>
          <w:rFonts w:ascii="Times New Roman" w:hAnsi="Times New Roman" w:cs="Times New Roman"/>
          <w:color w:val="FF0000"/>
          <w:sz w:val="24"/>
          <w:szCs w:val="24"/>
        </w:rPr>
        <w:t xml:space="preserve"> </w:t>
      </w:r>
    </w:p>
    <w:p w:rsidRPr="004C5A45" w:rsidR="00473A4F" w:rsidP="00473A4F" w:rsidRDefault="00BC12E9">
      <w:pPr>
        <w:spacing w:after="60"/>
        <w:jc w:val="both"/>
        <w:rPr>
          <w:rFonts w:ascii="Times New Roman" w:hAnsi="Times New Roman" w:cs="Times New Roman"/>
          <w:sz w:val="24"/>
          <w:szCs w:val="24"/>
        </w:rPr>
      </w:pPr>
      <w:r>
        <w:rPr>
          <w:rFonts w:ascii="Times New Roman" w:hAnsi="Times New Roman" w:cs="Times New Roman"/>
          <w:b/>
          <w:sz w:val="24"/>
          <w:szCs w:val="24"/>
        </w:rPr>
        <w:tab/>
        <w:t>21</w:t>
      </w:r>
      <w:r w:rsidRPr="004C5A45" w:rsidR="00473A4F">
        <w:rPr>
          <w:rFonts w:ascii="Times New Roman" w:hAnsi="Times New Roman" w:cs="Times New Roman"/>
          <w:b/>
          <w:sz w:val="24"/>
          <w:szCs w:val="24"/>
        </w:rPr>
        <w:t>.2.</w:t>
      </w:r>
      <w:r w:rsidRPr="004C5A45" w:rsidR="00473A4F">
        <w:rPr>
          <w:rFonts w:ascii="Times New Roman" w:hAnsi="Times New Roman" w:cs="Times New Roman"/>
          <w:sz w:val="24"/>
          <w:szCs w:val="24"/>
        </w:rPr>
        <w:t xml:space="preserve"> İhale dokümanını oluşturan belgeler arasındaki öncelik sıralaması aşağıdaki gibidir: </w:t>
      </w:r>
    </w:p>
    <w:p w:rsidRPr="004C5A45" w:rsidR="00473A4F" w:rsidP="00473A4F" w:rsidRDefault="00BC12E9">
      <w:pPr>
        <w:spacing w:after="60"/>
        <w:jc w:val="both"/>
        <w:rPr>
          <w:rFonts w:ascii="Times New Roman" w:hAnsi="Times New Roman" w:cs="Times New Roman"/>
          <w:sz w:val="24"/>
          <w:szCs w:val="24"/>
        </w:rPr>
      </w:pPr>
      <w:r>
        <w:rPr>
          <w:rFonts w:ascii="Times New Roman" w:hAnsi="Times New Roman" w:cs="Times New Roman"/>
          <w:sz w:val="24"/>
          <w:szCs w:val="24"/>
        </w:rPr>
        <w:tab/>
        <w:t>1</w:t>
      </w:r>
      <w:r w:rsidRPr="004C5A45" w:rsidR="00473A4F">
        <w:rPr>
          <w:rFonts w:ascii="Times New Roman" w:hAnsi="Times New Roman" w:cs="Times New Roman"/>
          <w:sz w:val="24"/>
          <w:szCs w:val="24"/>
        </w:rPr>
        <w:t xml:space="preserve">) İdari Şartname,  </w:t>
      </w:r>
    </w:p>
    <w:p w:rsidR="00473A4F" w:rsidP="00473A4F" w:rsidRDefault="00BC12E9">
      <w:pPr>
        <w:spacing w:after="60"/>
        <w:jc w:val="both"/>
        <w:rPr>
          <w:rFonts w:ascii="Times New Roman" w:hAnsi="Times New Roman" w:cs="Times New Roman"/>
          <w:sz w:val="24"/>
          <w:szCs w:val="24"/>
        </w:rPr>
      </w:pPr>
      <w:r>
        <w:rPr>
          <w:rFonts w:ascii="Times New Roman" w:hAnsi="Times New Roman" w:cs="Times New Roman"/>
          <w:sz w:val="24"/>
          <w:szCs w:val="24"/>
        </w:rPr>
        <w:tab/>
        <w:t>2</w:t>
      </w:r>
      <w:r w:rsidRPr="004C5A45" w:rsidR="00473A4F">
        <w:rPr>
          <w:rFonts w:ascii="Times New Roman" w:hAnsi="Times New Roman" w:cs="Times New Roman"/>
          <w:sz w:val="24"/>
          <w:szCs w:val="24"/>
        </w:rPr>
        <w:t xml:space="preserve">) Birim fiyat </w:t>
      </w:r>
      <w:r>
        <w:rPr>
          <w:rFonts w:ascii="Times New Roman" w:hAnsi="Times New Roman" w:cs="Times New Roman"/>
          <w:sz w:val="24"/>
          <w:szCs w:val="24"/>
        </w:rPr>
        <w:t>teklif mektubu</w:t>
      </w:r>
    </w:p>
    <w:p w:rsidRPr="004C5A45" w:rsidR="00BC12E9" w:rsidP="00BC12E9" w:rsidRDefault="00BC12E9">
      <w:pPr>
        <w:spacing w:after="60"/>
        <w:ind w:firstLine="709"/>
        <w:jc w:val="both"/>
        <w:rPr>
          <w:rFonts w:ascii="Times New Roman" w:hAnsi="Times New Roman" w:cs="Times New Roman"/>
          <w:sz w:val="24"/>
          <w:szCs w:val="24"/>
        </w:rPr>
      </w:pPr>
      <w:r>
        <w:rPr>
          <w:rFonts w:ascii="Times New Roman" w:hAnsi="Times New Roman" w:cs="Times New Roman"/>
          <w:sz w:val="24"/>
          <w:szCs w:val="24"/>
        </w:rPr>
        <w:t>3) Birim fiyat teklif cetveli</w:t>
      </w:r>
    </w:p>
    <w:p w:rsidRPr="004C5A45" w:rsidR="00473A4F" w:rsidP="00473A4F" w:rsidRDefault="00BC12E9">
      <w:pPr>
        <w:spacing w:after="60"/>
        <w:jc w:val="both"/>
        <w:rPr>
          <w:rFonts w:ascii="Times New Roman" w:hAnsi="Times New Roman" w:cs="Times New Roman"/>
          <w:sz w:val="24"/>
          <w:szCs w:val="24"/>
        </w:rPr>
      </w:pPr>
      <w:r>
        <w:rPr>
          <w:rFonts w:ascii="Times New Roman" w:hAnsi="Times New Roman" w:cs="Times New Roman"/>
          <w:sz w:val="24"/>
          <w:szCs w:val="24"/>
        </w:rPr>
        <w:tab/>
        <w:t>4</w:t>
      </w:r>
      <w:r w:rsidRPr="004C5A45" w:rsidR="00473A4F">
        <w:rPr>
          <w:rFonts w:ascii="Times New Roman" w:hAnsi="Times New Roman" w:cs="Times New Roman"/>
          <w:sz w:val="24"/>
          <w:szCs w:val="24"/>
        </w:rPr>
        <w:t>) Teknik Şartname,</w:t>
      </w:r>
    </w:p>
    <w:p w:rsidRPr="004C5A45" w:rsidR="00473A4F" w:rsidP="00473A4F" w:rsidRDefault="00473A4F">
      <w:pPr>
        <w:spacing w:after="60"/>
        <w:jc w:val="both"/>
        <w:rPr>
          <w:rFonts w:ascii="Times New Roman" w:hAnsi="Times New Roman" w:cs="Times New Roman"/>
          <w:sz w:val="24"/>
          <w:szCs w:val="24"/>
        </w:rPr>
      </w:pPr>
      <w:r w:rsidRPr="004C5A45">
        <w:rPr>
          <w:rFonts w:ascii="Times New Roman" w:hAnsi="Times New Roman" w:cs="Times New Roman"/>
          <w:sz w:val="24"/>
          <w:szCs w:val="24"/>
        </w:rPr>
        <w:tab/>
        <w:t>6) Açıklamalar (varsa).</w:t>
      </w:r>
      <w:r w:rsidRPr="004C5A45">
        <w:rPr>
          <w:rFonts w:ascii="Times New Roman" w:hAnsi="Times New Roman" w:cs="Times New Roman"/>
          <w:sz w:val="24"/>
          <w:szCs w:val="24"/>
        </w:rPr>
        <w:tab/>
      </w:r>
    </w:p>
    <w:p w:rsidR="00394574" w:rsidP="000D1F0D" w:rsidRDefault="00BC12E9">
      <w:pPr>
        <w:spacing w:after="60"/>
        <w:jc w:val="both"/>
        <w:rPr>
          <w:rFonts w:ascii="Times New Roman" w:hAnsi="Times New Roman" w:cs="Times New Roman"/>
          <w:b/>
          <w:sz w:val="24"/>
          <w:szCs w:val="24"/>
          <w:u w:val="single"/>
        </w:rPr>
      </w:pPr>
      <w:r>
        <w:rPr>
          <w:rFonts w:ascii="Times New Roman" w:hAnsi="Times New Roman" w:cs="Times New Roman"/>
          <w:b/>
          <w:sz w:val="24"/>
          <w:szCs w:val="24"/>
        </w:rPr>
        <w:tab/>
        <w:t>21</w:t>
      </w:r>
      <w:r w:rsidRPr="004C5A45" w:rsidR="00473A4F">
        <w:rPr>
          <w:rFonts w:ascii="Times New Roman" w:hAnsi="Times New Roman" w:cs="Times New Roman"/>
          <w:b/>
          <w:sz w:val="24"/>
          <w:szCs w:val="24"/>
        </w:rPr>
        <w:t>.3.</w:t>
      </w:r>
      <w:r w:rsidRPr="004C5A45" w:rsidR="00473A4F">
        <w:rPr>
          <w:rFonts w:ascii="Times New Roman" w:hAnsi="Times New Roman" w:cs="Times New Roman"/>
          <w:sz w:val="24"/>
          <w:szCs w:val="24"/>
        </w:rPr>
        <w:t xml:space="preserve"> Zeyilnameler ait oldukları dokümanın öncelik sırasına sahiptir. </w:t>
      </w:r>
    </w:p>
    <w:p w:rsidRPr="004C5A45" w:rsidR="00E77783" w:rsidP="00B126C6" w:rsidRDefault="00BC12E9">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22</w:t>
      </w:r>
      <w:r w:rsidRPr="004C5A45" w:rsidR="00641159">
        <w:rPr>
          <w:rFonts w:ascii="Times New Roman" w:hAnsi="Times New Roman" w:cs="Times New Roman"/>
          <w:b/>
          <w:sz w:val="24"/>
          <w:szCs w:val="24"/>
          <w:u w:val="single"/>
        </w:rPr>
        <w:t>- TEMLİK</w:t>
      </w:r>
      <w:r w:rsidRPr="004C5A45" w:rsidR="00E77783">
        <w:rPr>
          <w:rFonts w:ascii="Times New Roman" w:hAnsi="Times New Roman" w:cs="Times New Roman"/>
          <w:b/>
          <w:sz w:val="24"/>
          <w:szCs w:val="24"/>
          <w:u w:val="single"/>
        </w:rPr>
        <w:t>:</w:t>
      </w:r>
    </w:p>
    <w:p w:rsidRPr="004C5A45" w:rsidR="00473A4F" w:rsidP="00473A4F" w:rsidRDefault="00144305">
      <w:pPr>
        <w:spacing w:after="60"/>
        <w:jc w:val="both"/>
        <w:rPr>
          <w:rFonts w:ascii="Times New Roman" w:hAnsi="Times New Roman" w:cs="Times New Roman"/>
          <w:b/>
          <w:sz w:val="24"/>
          <w:szCs w:val="24"/>
          <w:u w:val="single"/>
        </w:rPr>
      </w:pPr>
      <w:r w:rsidRPr="004C5A45">
        <w:rPr>
          <w:rFonts w:ascii="Times New Roman" w:hAnsi="Times New Roman" w:cs="Times New Roman"/>
          <w:sz w:val="24"/>
          <w:szCs w:val="24"/>
        </w:rPr>
        <w:tab/>
      </w:r>
      <w:r w:rsidRPr="004C5A45" w:rsidR="00473A4F">
        <w:rPr>
          <w:rFonts w:ascii="Times New Roman" w:hAnsi="Times New Roman" w:cs="Times New Roman"/>
          <w:sz w:val="24"/>
          <w:szCs w:val="24"/>
        </w:rPr>
        <w:t>Yüklenici yapılan işe ilişkin alacaklarını idarenin yazılı izni olmaksızın başkalarına devir veya temlik edemez. Temliknamelerin noterlikçe düzenlenmesi ve idare tarafından istenilen kayıt ve şartları taşıması zorunludur.</w:t>
      </w:r>
    </w:p>
    <w:p w:rsidR="00541DE9" w:rsidP="00E16698" w:rsidRDefault="0046053A">
      <w:pPr>
        <w:spacing w:before="160" w:after="60"/>
        <w:jc w:val="both"/>
        <w:rPr>
          <w:rFonts w:ascii="Times New Roman" w:hAnsi="Times New Roman" w:cs="Times New Roman"/>
          <w:b/>
          <w:sz w:val="24"/>
          <w:szCs w:val="24"/>
        </w:rPr>
      </w:pPr>
      <w:r w:rsidRPr="004C5A45">
        <w:rPr>
          <w:rFonts w:ascii="Times New Roman" w:hAnsi="Times New Roman" w:cs="Times New Roman"/>
          <w:b/>
          <w:sz w:val="24"/>
          <w:szCs w:val="24"/>
        </w:rPr>
        <w:tab/>
      </w:r>
    </w:p>
    <w:p w:rsidRPr="004C5A45" w:rsidR="00E77783" w:rsidP="00541DE9" w:rsidRDefault="00E77783">
      <w:pPr>
        <w:spacing w:before="160" w:after="60"/>
        <w:ind w:firstLine="708"/>
        <w:jc w:val="both"/>
        <w:rPr>
          <w:rFonts w:ascii="Times New Roman" w:hAnsi="Times New Roman" w:cs="Times New Roman"/>
          <w:b/>
          <w:sz w:val="24"/>
          <w:szCs w:val="24"/>
          <w:u w:val="single"/>
        </w:rPr>
      </w:pPr>
      <w:r w:rsidRPr="004C5A45">
        <w:rPr>
          <w:rFonts w:ascii="Times New Roman" w:hAnsi="Times New Roman" w:cs="Times New Roman"/>
          <w:b/>
          <w:sz w:val="24"/>
          <w:szCs w:val="24"/>
          <w:u w:val="single"/>
        </w:rPr>
        <w:lastRenderedPageBreak/>
        <w:t>MADDE 2</w:t>
      </w:r>
      <w:r w:rsidR="00BC12E9">
        <w:rPr>
          <w:rFonts w:ascii="Times New Roman" w:hAnsi="Times New Roman" w:cs="Times New Roman"/>
          <w:b/>
          <w:sz w:val="24"/>
          <w:szCs w:val="24"/>
          <w:u w:val="single"/>
        </w:rPr>
        <w:t>3</w:t>
      </w:r>
      <w:r w:rsidRPr="004C5A45">
        <w:rPr>
          <w:rFonts w:ascii="Times New Roman" w:hAnsi="Times New Roman" w:cs="Times New Roman"/>
          <w:b/>
          <w:sz w:val="24"/>
          <w:szCs w:val="24"/>
          <w:u w:val="single"/>
        </w:rPr>
        <w:t>- FİYAT FARKI ÖDENMESİ VE HESAPLANMASI ŞARTLARI:</w:t>
      </w:r>
    </w:p>
    <w:p w:rsidRPr="004C5A45" w:rsidR="0081406A" w:rsidP="0081406A" w:rsidRDefault="0046053A">
      <w:pPr>
        <w:spacing w:after="60"/>
        <w:jc w:val="both"/>
        <w:rPr>
          <w:rFonts w:ascii="Times New Roman" w:hAnsi="Times New Roman" w:cs="Times New Roman"/>
          <w:sz w:val="24"/>
          <w:szCs w:val="24"/>
        </w:rPr>
      </w:pPr>
      <w:r w:rsidRPr="004C5A45">
        <w:rPr>
          <w:rFonts w:ascii="Times New Roman" w:hAnsi="Times New Roman" w:eastAsia="Times New Roman" w:cs="Times New Roman"/>
          <w:b/>
          <w:sz w:val="24"/>
          <w:szCs w:val="24"/>
          <w:lang w:eastAsia="tr-TR"/>
        </w:rPr>
        <w:tab/>
      </w:r>
      <w:r w:rsidR="000C1B4B">
        <w:rPr>
          <w:rFonts w:ascii="Times New Roman" w:hAnsi="Times New Roman" w:eastAsia="Times New Roman" w:cs="Times New Roman"/>
          <w:b/>
          <w:sz w:val="24"/>
          <w:szCs w:val="24"/>
          <w:lang w:eastAsia="tr-TR"/>
        </w:rPr>
        <w:t>23</w:t>
      </w:r>
      <w:r w:rsidRPr="004C5A45" w:rsidR="00E45962">
        <w:rPr>
          <w:rFonts w:ascii="Times New Roman" w:hAnsi="Times New Roman" w:eastAsia="Times New Roman" w:cs="Times New Roman"/>
          <w:b/>
          <w:sz w:val="24"/>
          <w:szCs w:val="24"/>
          <w:lang w:eastAsia="tr-TR"/>
        </w:rPr>
        <w:t>.1</w:t>
      </w:r>
      <w:r w:rsidRPr="004C5A45" w:rsidR="0081406A">
        <w:rPr>
          <w:rFonts w:ascii="Times New Roman" w:hAnsi="Times New Roman" w:eastAsia="Times New Roman" w:cs="Times New Roman"/>
          <w:b/>
          <w:sz w:val="24"/>
          <w:szCs w:val="24"/>
          <w:lang w:eastAsia="tr-TR"/>
        </w:rPr>
        <w:t>.</w:t>
      </w:r>
      <w:r w:rsidRPr="004C5A45" w:rsidR="00E45962">
        <w:rPr>
          <w:rFonts w:ascii="Times New Roman" w:hAnsi="Times New Roman" w:eastAsia="Times New Roman" w:cs="Times New Roman"/>
          <w:b/>
          <w:sz w:val="24"/>
          <w:szCs w:val="24"/>
          <w:lang w:eastAsia="tr-TR"/>
        </w:rPr>
        <w:t xml:space="preserve"> </w:t>
      </w:r>
      <w:r w:rsidR="00BC12E9">
        <w:rPr>
          <w:rFonts w:ascii="Times New Roman" w:hAnsi="Times New Roman" w:cs="Times New Roman"/>
          <w:sz w:val="24"/>
          <w:szCs w:val="24"/>
        </w:rPr>
        <w:t>Bu iş için, İdari Şartnamenin 37</w:t>
      </w:r>
      <w:r w:rsidRPr="004C5A45" w:rsidR="0081406A">
        <w:rPr>
          <w:rFonts w:ascii="Times New Roman" w:hAnsi="Times New Roman" w:cs="Times New Roman"/>
          <w:sz w:val="24"/>
          <w:szCs w:val="24"/>
        </w:rPr>
        <w:t>. Maddesinde belirtildiği şekliyle fiyat farkı veril</w:t>
      </w:r>
      <w:r w:rsidR="00BC12E9">
        <w:rPr>
          <w:rFonts w:ascii="Times New Roman" w:hAnsi="Times New Roman" w:cs="Times New Roman"/>
          <w:sz w:val="24"/>
          <w:szCs w:val="24"/>
        </w:rPr>
        <w:t>meyece</w:t>
      </w:r>
      <w:r w:rsidRPr="004C5A45" w:rsidR="0081406A">
        <w:rPr>
          <w:rFonts w:ascii="Times New Roman" w:hAnsi="Times New Roman" w:cs="Times New Roman"/>
          <w:sz w:val="24"/>
          <w:szCs w:val="24"/>
        </w:rPr>
        <w:t>ktir.</w:t>
      </w:r>
      <w:r w:rsidRPr="004C5A45" w:rsidR="0081406A">
        <w:rPr>
          <w:rFonts w:ascii="Times New Roman" w:hAnsi="Times New Roman" w:eastAsia="Times New Roman" w:cs="Times New Roman"/>
          <w:b/>
          <w:sz w:val="24"/>
          <w:szCs w:val="24"/>
          <w:lang w:eastAsia="tr-TR"/>
        </w:rPr>
        <w:t xml:space="preserve"> </w:t>
      </w:r>
    </w:p>
    <w:p w:rsidRPr="004C5A45" w:rsidR="00E77783" w:rsidP="00E16698" w:rsidRDefault="0046053A">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24</w:t>
      </w:r>
      <w:r w:rsidRPr="004C5A45" w:rsidR="00E77783">
        <w:rPr>
          <w:rFonts w:ascii="Times New Roman" w:hAnsi="Times New Roman" w:cs="Times New Roman"/>
          <w:b/>
          <w:sz w:val="24"/>
          <w:szCs w:val="24"/>
          <w:u w:val="single"/>
        </w:rPr>
        <w:t>- ALT YÜKLENİCİLERE İL</w:t>
      </w:r>
      <w:r w:rsidRPr="004C5A45" w:rsidR="00DC1EF2">
        <w:rPr>
          <w:rFonts w:ascii="Times New Roman" w:hAnsi="Times New Roman" w:cs="Times New Roman"/>
          <w:b/>
          <w:sz w:val="24"/>
          <w:szCs w:val="24"/>
          <w:u w:val="single"/>
        </w:rPr>
        <w:t>İŞKİN BİLGİLER VE SORUMLULUKLAR</w:t>
      </w:r>
      <w:r w:rsidRPr="004C5A45" w:rsidR="00E77783">
        <w:rPr>
          <w:rFonts w:ascii="Times New Roman" w:hAnsi="Times New Roman" w:cs="Times New Roman"/>
          <w:b/>
          <w:sz w:val="24"/>
          <w:szCs w:val="24"/>
          <w:u w:val="single"/>
        </w:rPr>
        <w:t>:</w:t>
      </w:r>
    </w:p>
    <w:p w:rsidRPr="0001468B" w:rsidR="009E25A2" w:rsidP="0001468B" w:rsidRDefault="0046053A">
      <w:pPr>
        <w:spacing w:after="60"/>
        <w:jc w:val="both"/>
        <w:rPr>
          <w:rFonts w:ascii="Times New Roman" w:hAnsi="Times New Roman" w:eastAsia="Times New Roman" w:cs="Times New Roman"/>
          <w:sz w:val="24"/>
          <w:szCs w:val="24"/>
          <w:lang w:eastAsia="tr-TR"/>
        </w:rPr>
      </w:pPr>
      <w:r w:rsidRPr="004C5A45">
        <w:rPr>
          <w:rFonts w:ascii="Times New Roman" w:hAnsi="Times New Roman" w:eastAsia="Times New Roman" w:cs="Times New Roman"/>
          <w:sz w:val="24"/>
          <w:szCs w:val="24"/>
          <w:lang w:eastAsia="tr-TR"/>
        </w:rPr>
        <w:tab/>
      </w:r>
      <w:r w:rsidRPr="004C5A45" w:rsidR="008E426A">
        <w:rPr>
          <w:rFonts w:ascii="Times New Roman" w:hAnsi="Times New Roman" w:eastAsia="Times New Roman" w:cs="Times New Roman"/>
          <w:sz w:val="24"/>
          <w:szCs w:val="24"/>
          <w:lang w:eastAsia="tr-TR"/>
        </w:rPr>
        <w:t>Bu işte alt yüklenici çalıştırılmayacak ve işlerin tamamı yüklenicinin kendisi tarafından yapılacaktır.</w:t>
      </w:r>
    </w:p>
    <w:p w:rsidRPr="004C5A45" w:rsidR="00E77783" w:rsidP="00B126C6" w:rsidRDefault="000C1B4B">
      <w:pPr>
        <w:spacing w:before="160" w:after="60"/>
        <w:ind w:firstLine="708"/>
        <w:jc w:val="both"/>
        <w:rPr>
          <w:rFonts w:ascii="Times New Roman" w:hAnsi="Times New Roman" w:cs="Times New Roman"/>
          <w:b/>
          <w:sz w:val="24"/>
          <w:szCs w:val="24"/>
          <w:u w:val="single"/>
        </w:rPr>
      </w:pPr>
      <w:r>
        <w:rPr>
          <w:rFonts w:ascii="Times New Roman" w:hAnsi="Times New Roman" w:cs="Times New Roman"/>
          <w:b/>
          <w:sz w:val="24"/>
          <w:szCs w:val="24"/>
          <w:u w:val="single"/>
        </w:rPr>
        <w:t>MADDE 25</w:t>
      </w:r>
      <w:r w:rsidRPr="004C5A45" w:rsidR="00E77783">
        <w:rPr>
          <w:rFonts w:ascii="Times New Roman" w:hAnsi="Times New Roman" w:cs="Times New Roman"/>
          <w:b/>
          <w:sz w:val="24"/>
          <w:szCs w:val="24"/>
          <w:u w:val="single"/>
        </w:rPr>
        <w:t>- CEZAİ HÜKÜM VE İHALELERDEN YASAKLAMA :</w:t>
      </w:r>
    </w:p>
    <w:p w:rsidRPr="004C5A45" w:rsidR="00E77783" w:rsidP="00147553"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İstekli ve yüklenicilere uygulanacak cezai müeyyide ve ihalelerden yasaklama işlemlerinde; 4734 sayılı Kanun ile 4735 sayılı Kanun ve bu Kanunların uygulanmasını teminen Kamu İhale Kurumu tarafından yürürlüğe konulan mevzuata göre hareket edilir.</w:t>
      </w:r>
    </w:p>
    <w:p w:rsidRPr="004C5A45" w:rsidR="00E77783" w:rsidP="00541DE9" w:rsidRDefault="0046053A">
      <w:pPr>
        <w:spacing w:before="16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26</w:t>
      </w:r>
      <w:r w:rsidRPr="004C5A45" w:rsidR="00E77783">
        <w:rPr>
          <w:rFonts w:ascii="Times New Roman" w:hAnsi="Times New Roman" w:cs="Times New Roman"/>
          <w:b/>
          <w:sz w:val="24"/>
          <w:szCs w:val="24"/>
          <w:u w:val="single"/>
        </w:rPr>
        <w:t>- SÖZLEŞME VE EKLERİ İLE ÇELİŞKİ HALİNDE UYGULAMA:</w:t>
      </w:r>
    </w:p>
    <w:p w:rsidRPr="004C5A45" w:rsidR="007B59B3" w:rsidP="00633D9D"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İşbu Sözleşme, İ</w:t>
      </w:r>
      <w:r w:rsidR="000C1B4B">
        <w:rPr>
          <w:rFonts w:ascii="Times New Roman" w:hAnsi="Times New Roman" w:cs="Times New Roman"/>
          <w:sz w:val="24"/>
          <w:szCs w:val="24"/>
        </w:rPr>
        <w:t xml:space="preserve">dari Şartname, Teknik Şartname </w:t>
      </w:r>
      <w:r w:rsidRPr="004C5A45" w:rsidR="00E77783">
        <w:rPr>
          <w:rFonts w:ascii="Times New Roman" w:hAnsi="Times New Roman" w:cs="Times New Roman"/>
          <w:sz w:val="24"/>
          <w:szCs w:val="24"/>
        </w:rPr>
        <w:t xml:space="preserve">ve ekleri birbirinin ayrılmaz ve tamamlayıcı birer parçasıdır. Bunların her birinin kendi içinde çelişkili hükümler bulunması halinde </w:t>
      </w:r>
      <w:r w:rsidRPr="004C5A45" w:rsidR="009B703A">
        <w:rPr>
          <w:rFonts w:ascii="Times New Roman" w:hAnsi="Times New Roman" w:cs="Times New Roman"/>
          <w:sz w:val="24"/>
          <w:szCs w:val="24"/>
        </w:rPr>
        <w:t>İdare</w:t>
      </w:r>
      <w:r w:rsidRPr="004C5A45" w:rsidR="00EF3F58">
        <w:rPr>
          <w:rFonts w:ascii="Times New Roman" w:hAnsi="Times New Roman" w:cs="Times New Roman"/>
          <w:sz w:val="24"/>
          <w:szCs w:val="24"/>
        </w:rPr>
        <w:t>/İşletme</w:t>
      </w:r>
      <w:r w:rsidRPr="004C5A45" w:rsidR="009B703A">
        <w:rPr>
          <w:rFonts w:ascii="Times New Roman" w:hAnsi="Times New Roman" w:cs="Times New Roman"/>
          <w:sz w:val="24"/>
          <w:szCs w:val="24"/>
        </w:rPr>
        <w:t xml:space="preserve"> </w:t>
      </w:r>
      <w:r w:rsidRPr="004C5A45" w:rsidR="00E77783">
        <w:rPr>
          <w:rFonts w:ascii="Times New Roman" w:hAnsi="Times New Roman" w:cs="Times New Roman"/>
          <w:sz w:val="24"/>
          <w:szCs w:val="24"/>
        </w:rPr>
        <w:t xml:space="preserve">lehine olan hüküm uygulanır. </w:t>
      </w:r>
    </w:p>
    <w:p w:rsidRPr="004C5A45" w:rsidR="00FC6205" w:rsidP="00E16698" w:rsidRDefault="000C1B4B">
      <w:pPr>
        <w:spacing w:before="160" w:after="60"/>
        <w:ind w:firstLine="708"/>
        <w:jc w:val="both"/>
        <w:rPr>
          <w:rFonts w:ascii="Times New Roman" w:hAnsi="Times New Roman" w:eastAsia="Times New Roman" w:cs="Times New Roman"/>
          <w:b/>
          <w:color w:val="0000FF"/>
          <w:sz w:val="24"/>
          <w:szCs w:val="24"/>
          <w:u w:val="single"/>
          <w:lang w:eastAsia="tr-TR"/>
        </w:rPr>
      </w:pPr>
      <w:r>
        <w:rPr>
          <w:rFonts w:ascii="Times New Roman" w:hAnsi="Times New Roman" w:cs="Times New Roman"/>
          <w:b/>
          <w:sz w:val="24"/>
          <w:szCs w:val="24"/>
          <w:u w:val="single"/>
        </w:rPr>
        <w:t>MADDE 27</w:t>
      </w:r>
      <w:r w:rsidRPr="004C5A45" w:rsidR="002F758B">
        <w:rPr>
          <w:rFonts w:ascii="Times New Roman" w:hAnsi="Times New Roman" w:cs="Times New Roman"/>
          <w:b/>
          <w:sz w:val="24"/>
          <w:szCs w:val="24"/>
          <w:u w:val="single"/>
        </w:rPr>
        <w:t>-</w:t>
      </w:r>
      <w:r w:rsidRPr="004C5A45" w:rsidR="00FC6205">
        <w:rPr>
          <w:rFonts w:ascii="Times New Roman" w:hAnsi="Times New Roman" w:cs="Times New Roman"/>
          <w:b/>
          <w:sz w:val="24"/>
          <w:szCs w:val="24"/>
          <w:u w:val="single"/>
        </w:rPr>
        <w:t xml:space="preserve"> KEFALET</w:t>
      </w:r>
      <w:r w:rsidRPr="004C5A45" w:rsidR="00FC6205">
        <w:rPr>
          <w:rFonts w:ascii="Times New Roman" w:hAnsi="Times New Roman" w:eastAsia="Times New Roman" w:cs="Times New Roman"/>
          <w:b/>
          <w:color w:val="0000FF"/>
          <w:sz w:val="24"/>
          <w:szCs w:val="24"/>
          <w:u w:val="single"/>
          <w:lang w:eastAsia="tr-TR"/>
        </w:rPr>
        <w:t xml:space="preserve"> </w:t>
      </w:r>
    </w:p>
    <w:p w:rsidR="00FC6205" w:rsidP="00FC6205" w:rsidRDefault="00FC6205">
      <w:pPr>
        <w:spacing w:after="60"/>
        <w:jc w:val="both"/>
        <w:rPr>
          <w:rFonts w:ascii="Times New Roman" w:hAnsi="Times New Roman" w:cs="Times New Roman"/>
          <w:sz w:val="24"/>
          <w:szCs w:val="24"/>
        </w:rPr>
      </w:pPr>
      <w:r w:rsidRPr="004C5A45">
        <w:rPr>
          <w:rFonts w:ascii="Times New Roman" w:hAnsi="Times New Roman" w:eastAsia="Times New Roman" w:cs="Times New Roman"/>
          <w:b/>
          <w:color w:val="0000FF"/>
          <w:sz w:val="24"/>
          <w:szCs w:val="24"/>
          <w:lang w:eastAsia="tr-TR"/>
        </w:rPr>
        <w:tab/>
      </w:r>
      <w:r w:rsidRPr="004C5A45">
        <w:rPr>
          <w:rFonts w:ascii="Times New Roman" w:hAnsi="Times New Roman" w:cs="Times New Roman"/>
          <w:sz w:val="24"/>
          <w:szCs w:val="24"/>
        </w:rPr>
        <w:t xml:space="preserve">Yüklenici iş ortaklığı ise, tüm ortaklar işbu sözleşmeden kaynaklanan yükümlülükleri bakımından İdareye karşı ayrı ayrı sorumluluklarının olduğunu, adi ortaklığın diğer ortağı/ortaklarından hariç rücuen tazmini peşinen kabul ve beyan eder. </w:t>
      </w:r>
    </w:p>
    <w:p w:rsidR="00541DE9" w:rsidP="003A2155" w:rsidRDefault="00541DE9">
      <w:pPr>
        <w:ind w:firstLine="708"/>
        <w:jc w:val="both"/>
        <w:rPr>
          <w:rFonts w:ascii="Times New Roman" w:hAnsi="Times New Roman" w:eastAsia="Times New Roman" w:cs="Times New Roman"/>
          <w:b/>
          <w:bCs/>
          <w:kern w:val="36"/>
          <w:sz w:val="24"/>
          <w:szCs w:val="24"/>
          <w:u w:val="single"/>
          <w:lang w:eastAsia="tr-TR"/>
        </w:rPr>
      </w:pPr>
    </w:p>
    <w:p w:rsidRPr="003A2155" w:rsidR="003A2155" w:rsidP="003A2155" w:rsidRDefault="003A2155">
      <w:pPr>
        <w:ind w:firstLine="708"/>
        <w:jc w:val="both"/>
        <w:rPr>
          <w:rFonts w:ascii="Times New Roman" w:hAnsi="Times New Roman" w:cs="Times New Roman" w:eastAsiaTheme="minorEastAsia"/>
          <w:b/>
          <w:bCs/>
          <w:color w:val="000000"/>
          <w:sz w:val="24"/>
          <w:szCs w:val="24"/>
          <w:lang w:eastAsia="tr-TR"/>
        </w:rPr>
      </w:pPr>
      <w:r w:rsidRPr="003A2155">
        <w:rPr>
          <w:rFonts w:ascii="Times New Roman" w:hAnsi="Times New Roman" w:eastAsia="Times New Roman" w:cs="Times New Roman"/>
          <w:b/>
          <w:bCs/>
          <w:kern w:val="36"/>
          <w:sz w:val="24"/>
          <w:szCs w:val="24"/>
          <w:u w:val="single"/>
          <w:lang w:eastAsia="tr-TR"/>
        </w:rPr>
        <w:t xml:space="preserve">MADDE 28– </w:t>
      </w:r>
      <w:r w:rsidRPr="003A2155">
        <w:rPr>
          <w:rFonts w:ascii="Times New Roman" w:hAnsi="Times New Roman" w:cs="Times New Roman" w:eastAsiaTheme="minorEastAsia"/>
          <w:b/>
          <w:bCs/>
          <w:color w:val="000000"/>
          <w:sz w:val="24"/>
          <w:szCs w:val="24"/>
          <w:u w:val="single"/>
          <w:lang w:eastAsia="tr-TR"/>
        </w:rPr>
        <w:t>Bilgi Güvenliği, Gizlilik ve Kişisel Verilerin Korunması Yükümlülüğü</w:t>
      </w:r>
    </w:p>
    <w:p w:rsidRPr="003A2155" w:rsidR="003A2155" w:rsidP="003A2155" w:rsidRDefault="003A2155">
      <w:pPr>
        <w:numPr>
          <w:ilvl w:val="0"/>
          <w:numId w:val="9"/>
        </w:numPr>
        <w:overflowPunct w:val="0"/>
        <w:autoSpaceDE w:val="0"/>
        <w:autoSpaceDN w:val="0"/>
        <w:spacing w:after="0"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Yüklenici; işbu sözleşme kapsamında edindiği veya eriştiği her türlü bilgi, belge, veri, doküman, yazılım, sistem bilgisi, teknik altyapı bilgisi ve Kuruma ait diğer tüm unsurları gizli bilgi olarak kabul eder.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Yüklenici, söz konusu bilgileri yalnızca sözleşme konusu işin yerine getirilmesi amacıyla kullanacağını; amacı dışında işlemeyeceğini, çoğaltmayacağını, üçüncü kişilere aktarmayacağını ve ifşa etmeyeceğini kabul ve taahhüt eder.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Yüklenicinin sözleşme kapsamında kişisel verilere erişmesi veya veri işlemesi söz konusu olması halinde, 6698 sayılı Kişisel Verilerin Korunması Kanunu ve ilgili mevzuat hükümlerine uygun hareket edeceğini; verileri yalnızca Kurumun talimatları doğrultusunda işleyeceğini kabul eder.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Yüklenici; kişisel verilerin ve Kuruma ait bilgilerin hukuka aykırı olarak işlenmesini, erişilmesini, ifşa edilmesini ve kaybını önlemek amacıyla gerekli teknik ve idari tedbirleri almakla yükümlüdür.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cs="Times New Roman" w:eastAsiaTheme="minorEastAsia"/>
          <w:color w:val="000000"/>
          <w:sz w:val="24"/>
          <w:szCs w:val="24"/>
          <w:lang w:eastAsia="tr-TR"/>
        </w:rPr>
        <w:t>Yüklenici, Kurumun yazılı izni olmaksızın Kuruma ait verileri yurt dışı sunucularda barındıramaz.</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Yüklenici, alt yüklenici veya personeli aracılığıyla işlenen verilerden de sorumludur. Bu kişilerin gizlilik yükümlülüğüne uymasını sağlamak Yüklenicinin sorumluluğundadır.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Bilgi güvenliği ihlali, veri sızıntısı veya yetkisiz erişim tespit edilmesi halinde Yüklenici durumu gecikmeksizin Kuruma yazılı olarak bildirir ve gerekli düzeltici tedbirleri derhal alır.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Sözleşmenin sona ermesi halinde Yüklenici, Kuruma ait bilgi ve verileri iade eder veya Kurumun yazılı talimatı doğrultusunda güvenli şekilde imha ettiğini yazılı olarak beyan eder.</w:t>
      </w:r>
    </w:p>
    <w:p w:rsidRPr="003A2155" w:rsidR="003A2155" w:rsidP="003A2155" w:rsidRDefault="003A2155">
      <w:pPr>
        <w:numPr>
          <w:ilvl w:val="0"/>
          <w:numId w:val="9"/>
        </w:numPr>
        <w:overflowPunct w:val="0"/>
        <w:autoSpaceDE w:val="0"/>
        <w:autoSpaceDN w:val="0"/>
        <w:spacing w:before="100" w:beforeAutospacing="1" w:after="100" w:afterAutospacing="1" w:line="240" w:lineRule="auto"/>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Gizlilik yükümlülüğü sözleşmenin herhangi bir nedenle sona ermesinden sonra da süresiz olarak devam eder.</w:t>
      </w:r>
    </w:p>
    <w:p w:rsidRPr="003A2155" w:rsidR="003A2155" w:rsidP="003A2155" w:rsidRDefault="003A2155">
      <w:pPr>
        <w:numPr>
          <w:ilvl w:val="0"/>
          <w:numId w:val="9"/>
        </w:numPr>
        <w:overflowPunct w:val="0"/>
        <w:autoSpaceDE w:val="0"/>
        <w:autoSpaceDN w:val="0"/>
        <w:spacing w:before="100" w:beforeAutospacing="1" w:after="100" w:afterAutospacing="1" w:line="240" w:lineRule="auto"/>
        <w:ind w:left="714" w:hanging="357"/>
        <w:contextualSpacing/>
        <w:jc w:val="both"/>
        <w:rPr>
          <w:rFonts w:ascii="Times New Roman" w:hAnsi="Times New Roman" w:eastAsia="Times New Roman" w:cs="Times New Roman"/>
          <w:sz w:val="24"/>
          <w:szCs w:val="24"/>
          <w:lang w:eastAsia="tr-TR"/>
        </w:rPr>
      </w:pPr>
      <w:r w:rsidRPr="003A2155">
        <w:rPr>
          <w:rFonts w:ascii="Times New Roman" w:hAnsi="Times New Roman" w:eastAsia="Times New Roman" w:cs="Times New Roman"/>
          <w:sz w:val="24"/>
          <w:szCs w:val="24"/>
          <w:lang w:eastAsia="tr-TR"/>
        </w:rPr>
        <w:t>Bu madde hükümlerine aykırılık halinde Kurumun sözleşmeyi tek taraflı feshetme ve doğan zararların tazminini talep etme hakkı saklıdır.</w:t>
      </w:r>
    </w:p>
    <w:p w:rsidRPr="003A2155" w:rsidR="003A2155" w:rsidP="003A2155" w:rsidRDefault="003A2155">
      <w:pPr>
        <w:pStyle w:val="AralkYok"/>
        <w:ind w:firstLine="708"/>
        <w:rPr>
          <w:rFonts w:ascii="Times New Roman" w:hAnsi="Times New Roman" w:cs="Times New Roman" w:eastAsiaTheme="minorEastAsia"/>
          <w:b/>
          <w:color w:val="000000"/>
          <w:sz w:val="24"/>
          <w:szCs w:val="24"/>
        </w:rPr>
      </w:pPr>
      <w:r w:rsidRPr="003A2155">
        <w:rPr>
          <w:rFonts w:ascii="Times New Roman" w:hAnsi="Times New Roman" w:cs="Times New Roman"/>
          <w:b/>
          <w:sz w:val="24"/>
          <w:szCs w:val="24"/>
        </w:rPr>
        <w:t>28.1. Web Sitesi Yayınlı Genel Aydınlatma Metni</w:t>
      </w:r>
    </w:p>
    <w:p w:rsidRPr="003A2155" w:rsidR="003A2155" w:rsidP="003A2155" w:rsidRDefault="003A2155">
      <w:pPr>
        <w:pStyle w:val="AralkYok"/>
        <w:ind w:firstLine="708"/>
        <w:jc w:val="both"/>
        <w:rPr>
          <w:rFonts w:ascii="Times New Roman" w:hAnsi="Times New Roman" w:cs="Times New Roman"/>
          <w:sz w:val="24"/>
          <w:szCs w:val="24"/>
        </w:rPr>
      </w:pPr>
      <w:r w:rsidRPr="003A2155">
        <w:rPr>
          <w:rFonts w:ascii="Times New Roman" w:hAnsi="Times New Roman" w:cs="Times New Roman"/>
          <w:sz w:val="24"/>
          <w:szCs w:val="24"/>
        </w:rPr>
        <w:t>Yüklenici yetkilisi, Tarım İşletmeleri Genel Müdürlüğü tarafından Kurumun resmi internet sitesinde yayımlanan Aydınlatma Metni kapsamında</w:t>
      </w:r>
      <w:r w:rsidRPr="003A2155">
        <w:rPr>
          <w:rFonts w:ascii="Times New Roman" w:hAnsi="Times New Roman" w:eastAsia="Times New Roman" w:cs="Times New Roman"/>
          <w:color w:val="003399"/>
          <w:sz w:val="24"/>
          <w:szCs w:val="24"/>
        </w:rPr>
        <w:t xml:space="preserve"> </w:t>
      </w:r>
      <w:r w:rsidRPr="003A2155">
        <w:rPr>
          <w:rFonts w:ascii="Times New Roman" w:hAnsi="Times New Roman" w:eastAsia="Times New Roman" w:cs="Times New Roman"/>
          <w:color w:val="000000" w:themeColor="text1"/>
          <w:sz w:val="24"/>
          <w:szCs w:val="24"/>
        </w:rPr>
        <w:t>“</w:t>
      </w:r>
      <w:r w:rsidRPr="003A2155">
        <w:rPr>
          <w:rFonts w:ascii="Times New Roman" w:hAnsi="Times New Roman" w:cs="Times New Roman"/>
          <w:sz w:val="24"/>
          <w:szCs w:val="24"/>
        </w:rPr>
        <w:t>bilgilendirildiğini beyan eder.”</w:t>
      </w:r>
    </w:p>
    <w:p w:rsidRPr="004C5A45" w:rsidR="00E77783" w:rsidP="0046053A" w:rsidRDefault="0046053A">
      <w:pPr>
        <w:keepNext/>
        <w:spacing w:before="240" w:after="60"/>
        <w:jc w:val="both"/>
        <w:rPr>
          <w:rFonts w:ascii="Times New Roman" w:hAnsi="Times New Roman" w:cs="Times New Roman"/>
          <w:b/>
          <w:sz w:val="24"/>
          <w:szCs w:val="24"/>
          <w:u w:val="single"/>
        </w:rPr>
      </w:pPr>
      <w:r w:rsidRPr="004C5A45">
        <w:rPr>
          <w:rFonts w:ascii="Times New Roman" w:hAnsi="Times New Roman" w:cs="Times New Roman"/>
          <w:b/>
          <w:sz w:val="24"/>
          <w:szCs w:val="24"/>
        </w:rPr>
        <w:tab/>
      </w:r>
      <w:r w:rsidR="000C1B4B">
        <w:rPr>
          <w:rFonts w:ascii="Times New Roman" w:hAnsi="Times New Roman" w:cs="Times New Roman"/>
          <w:b/>
          <w:sz w:val="24"/>
          <w:szCs w:val="24"/>
          <w:u w:val="single"/>
        </w:rPr>
        <w:t>MADDE 2</w:t>
      </w:r>
      <w:r w:rsidR="003A2155">
        <w:rPr>
          <w:rFonts w:ascii="Times New Roman" w:hAnsi="Times New Roman" w:cs="Times New Roman"/>
          <w:b/>
          <w:sz w:val="24"/>
          <w:szCs w:val="24"/>
          <w:u w:val="single"/>
        </w:rPr>
        <w:t>9</w:t>
      </w:r>
      <w:r w:rsidRPr="004C5A45" w:rsidR="00E77783">
        <w:rPr>
          <w:rFonts w:ascii="Times New Roman" w:hAnsi="Times New Roman" w:cs="Times New Roman"/>
          <w:b/>
          <w:sz w:val="24"/>
          <w:szCs w:val="24"/>
          <w:u w:val="single"/>
        </w:rPr>
        <w:t xml:space="preserve">- GENEL HÜKÜMLER: </w:t>
      </w:r>
    </w:p>
    <w:p w:rsidRPr="004C5A45" w:rsidR="00E77783" w:rsidP="00147553"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 xml:space="preserve">a) Sözleşme süresi dolmadan; Hükümetin, Tarım ve Orman Bakanlığı’nın kanun, tüzük ve talimatlarıyla veya TİGEM Yönetim Kurulu’nun gördüğü lüzum üzerine İdarenin faaliyetlerinin tamamen veya bir süre ile durdurulması, kiralanması, kapatılması veya özelleştirilmesi halinde sözleşme feshedilerek, hükümsüz sayılacaktır. Ayrıca, kanun ve bakanlar kurulu kararı ile yüklenici işçilerinde yapılacak tasarruflar sonucu </w:t>
      </w:r>
      <w:r w:rsidRPr="004C5A45" w:rsidR="00E77783">
        <w:rPr>
          <w:rFonts w:ascii="Times New Roman" w:hAnsi="Times New Roman" w:cs="Times New Roman"/>
          <w:sz w:val="24"/>
          <w:szCs w:val="24"/>
        </w:rPr>
        <w:lastRenderedPageBreak/>
        <w:t xml:space="preserve">sözleşmenin sonlanması durumunda yüklenici bunu peşinen kabul eder. Yüklenicinin hesabı genel hükümlere göre tasfiye edilir.  Yüklenici bu durum karşısında idareden herhangi bir hak iddia edemez </w:t>
      </w:r>
    </w:p>
    <w:p w:rsidRPr="004C5A45" w:rsidR="00B05CD9" w:rsidP="00B05CD9"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b) Yüklenicinin göstermiş olduğu adrese yapılacak tebligat Yüklenicinin kendisine yapılmış sayılır.</w:t>
      </w:r>
      <w:r w:rsidRPr="004C5A45" w:rsidR="00CE4751">
        <w:rPr>
          <w:rFonts w:ascii="Times New Roman" w:hAnsi="Times New Roman" w:cs="Times New Roman"/>
          <w:sz w:val="24"/>
          <w:szCs w:val="24"/>
        </w:rPr>
        <w:t xml:space="preserve"> </w:t>
      </w:r>
      <w:r w:rsidRPr="004C5A45" w:rsidR="00B05CD9">
        <w:rPr>
          <w:rFonts w:ascii="Times New Roman" w:hAnsi="Times New Roman" w:cs="Times New Roman"/>
          <w:sz w:val="24"/>
          <w:szCs w:val="24"/>
        </w:rPr>
        <w:t>Yüklenici sözleşmede yazılı adresini değiştirmesi halinde yeni adresini İdareye derhal bildirmekle yükümlüdür. İdare tarafından yapılacak her türlü bildirim sözleşmede bilinen veya yüklenici tarafından bildirilen son adrese yapılacaktır. Adres değişikliği veya başkaca bir sebeple bildirimin teslim edilememesi halinde kusur ve sorumluluk yükleniciye ait olacaktır. Yüklenici adres bildirimi zorunluluğunu bu şartlarda kabul ettiğini beyan ve taahhüt eder.</w:t>
      </w:r>
      <w:r w:rsidRPr="004C5A45" w:rsidR="00B05CD9">
        <w:rPr>
          <w:rFonts w:ascii="Times New Roman" w:hAnsi="Times New Roman" w:cs="Times New Roman"/>
          <w:color w:val="FF0000"/>
          <w:sz w:val="24"/>
          <w:szCs w:val="24"/>
        </w:rPr>
        <w:t xml:space="preserve"> </w:t>
      </w:r>
    </w:p>
    <w:p w:rsidRPr="004C5A45" w:rsidR="00396D56" w:rsidP="00147553"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E77783">
        <w:rPr>
          <w:rFonts w:ascii="Times New Roman" w:hAnsi="Times New Roman" w:cs="Times New Roman"/>
          <w:sz w:val="24"/>
          <w:szCs w:val="24"/>
        </w:rPr>
        <w:t xml:space="preserve">c) </w:t>
      </w:r>
      <w:r w:rsidRPr="004C5A45" w:rsidR="00396D56">
        <w:rPr>
          <w:rFonts w:ascii="Times New Roman" w:hAnsi="Times New Roman" w:cs="Times New Roman"/>
          <w:sz w:val="24"/>
          <w:szCs w:val="24"/>
        </w:rPr>
        <w:t>Genel hükümlerle ilgili diğer hususlar İdari Şartnamenin</w:t>
      </w:r>
      <w:r w:rsidR="000C1B4B">
        <w:rPr>
          <w:rFonts w:ascii="Times New Roman" w:hAnsi="Times New Roman" w:cs="Times New Roman"/>
          <w:sz w:val="24"/>
          <w:szCs w:val="24"/>
        </w:rPr>
        <w:t xml:space="preserve"> 38 inci</w:t>
      </w:r>
      <w:r w:rsidRPr="004C5A45" w:rsidR="00CE4751">
        <w:rPr>
          <w:rFonts w:ascii="Times New Roman" w:hAnsi="Times New Roman" w:cs="Times New Roman"/>
          <w:sz w:val="24"/>
          <w:szCs w:val="24"/>
        </w:rPr>
        <w:t xml:space="preserve"> m</w:t>
      </w:r>
      <w:r w:rsidRPr="004C5A45" w:rsidR="00396D56">
        <w:rPr>
          <w:rFonts w:ascii="Times New Roman" w:hAnsi="Times New Roman" w:cs="Times New Roman"/>
          <w:sz w:val="24"/>
          <w:szCs w:val="24"/>
        </w:rPr>
        <w:t>addesinde mevcut olup aynen geçerlidir.</w:t>
      </w:r>
    </w:p>
    <w:p w:rsidRPr="004C5A45" w:rsidR="00CE4751" w:rsidP="00147553" w:rsidRDefault="0046053A">
      <w:pPr>
        <w:spacing w:after="60"/>
        <w:jc w:val="both"/>
        <w:rPr>
          <w:rFonts w:ascii="Times New Roman" w:hAnsi="Times New Roman" w:cs="Times New Roman"/>
          <w:sz w:val="24"/>
          <w:szCs w:val="24"/>
        </w:rPr>
      </w:pPr>
      <w:r w:rsidRPr="004C5A45">
        <w:rPr>
          <w:rFonts w:ascii="Times New Roman" w:hAnsi="Times New Roman" w:cs="Times New Roman"/>
          <w:sz w:val="24"/>
          <w:szCs w:val="24"/>
        </w:rPr>
        <w:tab/>
      </w:r>
      <w:r w:rsidRPr="004C5A45" w:rsidR="006759B0">
        <w:rPr>
          <w:rFonts w:ascii="Times New Roman" w:hAnsi="Times New Roman" w:cs="Times New Roman"/>
          <w:sz w:val="24"/>
          <w:szCs w:val="24"/>
        </w:rPr>
        <w:t>d) Bu</w:t>
      </w:r>
      <w:r w:rsidRPr="004C5A45" w:rsidR="00CE4751">
        <w:rPr>
          <w:rFonts w:ascii="Times New Roman" w:hAnsi="Times New Roman" w:cs="Times New Roman"/>
          <w:sz w:val="24"/>
          <w:szCs w:val="24"/>
        </w:rPr>
        <w:t xml:space="preserve"> Sözleşme </w:t>
      </w:r>
      <w:r w:rsidR="000C1B4B">
        <w:rPr>
          <w:rFonts w:ascii="Times New Roman" w:hAnsi="Times New Roman" w:cs="Times New Roman"/>
          <w:sz w:val="24"/>
          <w:szCs w:val="24"/>
        </w:rPr>
        <w:t>2</w:t>
      </w:r>
      <w:r w:rsidR="003A2155">
        <w:rPr>
          <w:rFonts w:ascii="Times New Roman" w:hAnsi="Times New Roman" w:cs="Times New Roman"/>
          <w:sz w:val="24"/>
          <w:szCs w:val="24"/>
        </w:rPr>
        <w:t>9</w:t>
      </w:r>
      <w:r w:rsidRPr="004C5A45" w:rsidR="00396D56">
        <w:rPr>
          <w:rFonts w:ascii="Times New Roman" w:hAnsi="Times New Roman" w:cs="Times New Roman"/>
          <w:sz w:val="24"/>
          <w:szCs w:val="24"/>
        </w:rPr>
        <w:t xml:space="preserve"> madde, eki idari şartname </w:t>
      </w:r>
      <w:r w:rsidR="003A2155">
        <w:rPr>
          <w:rFonts w:ascii="Times New Roman" w:hAnsi="Times New Roman" w:cs="Times New Roman"/>
          <w:sz w:val="24"/>
          <w:szCs w:val="24"/>
        </w:rPr>
        <w:t>….</w:t>
      </w:r>
      <w:r w:rsidRPr="004C5A45" w:rsidR="00396D56">
        <w:rPr>
          <w:rFonts w:ascii="Times New Roman" w:hAnsi="Times New Roman" w:cs="Times New Roman"/>
          <w:sz w:val="24"/>
          <w:szCs w:val="24"/>
        </w:rPr>
        <w:t xml:space="preserve"> madde, teknik şartname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Pr="004C5A45" w:rsidR="00396D56">
        <w:rPr>
          <w:rFonts w:ascii="Times New Roman" w:hAnsi="Times New Roman" w:cs="Times New Roman"/>
          <w:sz w:val="24"/>
          <w:szCs w:val="24"/>
        </w:rPr>
        <w:t xml:space="preserve">madde ve ekleri,  birim fiyat teklif mektubu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w:t>
      </w:r>
      <w:r w:rsidRPr="004C5A45" w:rsidR="00396D56">
        <w:rPr>
          <w:rFonts w:ascii="Times New Roman" w:hAnsi="Times New Roman" w:cs="Times New Roman"/>
          <w:sz w:val="24"/>
          <w:szCs w:val="24"/>
        </w:rPr>
        <w:t>sayfa</w:t>
      </w:r>
      <w:r w:rsidR="007C1FCE">
        <w:rPr>
          <w:rFonts w:ascii="Times New Roman" w:hAnsi="Times New Roman" w:cs="Times New Roman"/>
          <w:sz w:val="24"/>
          <w:szCs w:val="24"/>
        </w:rPr>
        <w:t xml:space="preserve"> ve birim fiyat teklif cetveli </w:t>
      </w:r>
      <w:r w:rsidR="003A2155">
        <w:rPr>
          <w:rFonts w:ascii="Times New Roman" w:hAnsi="Times New Roman" w:cs="Times New Roman"/>
          <w:sz w:val="24"/>
          <w:szCs w:val="24"/>
        </w:rPr>
        <w:t>….</w:t>
      </w:r>
      <w:r w:rsidR="007C1FCE">
        <w:rPr>
          <w:rFonts w:ascii="Times New Roman" w:hAnsi="Times New Roman" w:cs="Times New Roman"/>
          <w:sz w:val="24"/>
          <w:szCs w:val="24"/>
        </w:rPr>
        <w:t xml:space="preserve"> s</w:t>
      </w:r>
      <w:r w:rsidRPr="004C5A45" w:rsidR="00396D56">
        <w:rPr>
          <w:rFonts w:ascii="Times New Roman" w:hAnsi="Times New Roman" w:cs="Times New Roman"/>
          <w:sz w:val="24"/>
          <w:szCs w:val="24"/>
        </w:rPr>
        <w:t xml:space="preserve">ayfa ile birlikte hüküm ifade ettiği taraflarca kabul edilerek  </w:t>
      </w:r>
      <w:r w:rsidR="0001468B">
        <w:rPr>
          <w:rFonts w:ascii="Times New Roman" w:hAnsi="Times New Roman" w:cs="Times New Roman"/>
          <w:b/>
          <w:sz w:val="24"/>
          <w:szCs w:val="24"/>
        </w:rPr>
        <w:t>….</w:t>
      </w:r>
      <w:r w:rsidRPr="007C1FCE" w:rsidR="00396D56">
        <w:rPr>
          <w:rFonts w:ascii="Times New Roman" w:hAnsi="Times New Roman" w:cs="Times New Roman"/>
          <w:b/>
          <w:sz w:val="24"/>
          <w:szCs w:val="24"/>
        </w:rPr>
        <w:t>/</w:t>
      </w:r>
      <w:r w:rsidR="0001468B">
        <w:rPr>
          <w:rFonts w:ascii="Times New Roman" w:hAnsi="Times New Roman" w:cs="Times New Roman"/>
          <w:b/>
          <w:sz w:val="24"/>
          <w:szCs w:val="24"/>
        </w:rPr>
        <w:t>…..</w:t>
      </w:r>
      <w:r w:rsidRPr="007C1FCE" w:rsidR="00396D56">
        <w:rPr>
          <w:rFonts w:ascii="Times New Roman" w:hAnsi="Times New Roman" w:cs="Times New Roman"/>
          <w:b/>
          <w:sz w:val="24"/>
          <w:szCs w:val="24"/>
        </w:rPr>
        <w:t>/20</w:t>
      </w:r>
      <w:r w:rsidRPr="007C1FCE" w:rsidR="00F11410">
        <w:rPr>
          <w:rFonts w:ascii="Times New Roman" w:hAnsi="Times New Roman" w:cs="Times New Roman"/>
          <w:b/>
          <w:sz w:val="24"/>
          <w:szCs w:val="24"/>
        </w:rPr>
        <w:t>2</w:t>
      </w:r>
      <w:r w:rsidR="00253715">
        <w:rPr>
          <w:rFonts w:ascii="Times New Roman" w:hAnsi="Times New Roman" w:cs="Times New Roman"/>
          <w:b/>
          <w:sz w:val="24"/>
          <w:szCs w:val="24"/>
        </w:rPr>
        <w:t>6</w:t>
      </w:r>
      <w:r w:rsidRPr="004C5A45" w:rsidR="00396D56">
        <w:rPr>
          <w:rFonts w:ascii="Times New Roman" w:hAnsi="Times New Roman" w:cs="Times New Roman"/>
          <w:sz w:val="24"/>
          <w:szCs w:val="24"/>
        </w:rPr>
        <w:t xml:space="preserve"> tarihinde imza altına alınmıştır.</w:t>
      </w:r>
    </w:p>
    <w:p w:rsidRPr="004C5A45" w:rsidR="00326313" w:rsidP="00B36CA0" w:rsidRDefault="000B2809">
      <w:pPr>
        <w:spacing w:after="60"/>
        <w:ind w:firstLine="708"/>
        <w:jc w:val="both"/>
        <w:rPr>
          <w:rFonts w:ascii="Times New Roman" w:hAnsi="Times New Roman" w:cs="Times New Roman"/>
          <w:sz w:val="24"/>
          <w:szCs w:val="24"/>
        </w:rPr>
      </w:pPr>
      <w:r w:rsidRPr="004C5A45">
        <w:rPr>
          <w:rFonts w:ascii="Times New Roman" w:hAnsi="Times New Roman" w:cs="Times New Roman"/>
          <w:sz w:val="24"/>
          <w:szCs w:val="24"/>
        </w:rPr>
        <w:t xml:space="preserve">e) </w:t>
      </w:r>
      <w:r w:rsidRPr="004C5A45" w:rsidR="00E77783">
        <w:rPr>
          <w:rFonts w:ascii="Times New Roman" w:hAnsi="Times New Roman" w:cs="Times New Roman"/>
          <w:sz w:val="24"/>
          <w:szCs w:val="24"/>
        </w:rPr>
        <w:t>İşbu sözleşme, taraflarca imzalanmasını müteakip yürürlüğe girer.</w:t>
      </w:r>
    </w:p>
    <w:p w:rsidRPr="004C5A45" w:rsidR="00E01B27" w:rsidP="00B36CA0" w:rsidRDefault="00E01B27">
      <w:pPr>
        <w:spacing w:after="60"/>
        <w:ind w:firstLine="708"/>
        <w:jc w:val="both"/>
        <w:rPr>
          <w:rFonts w:ascii="Times New Roman" w:hAnsi="Times New Roman" w:cs="Times New Roman"/>
          <w:sz w:val="24"/>
          <w:szCs w:val="24"/>
        </w:rPr>
      </w:pPr>
    </w:p>
    <w:tbl>
      <w:tblPr>
        <w:tblW w:w="10420" w:type="dxa"/>
        <w:tblInd w:w="-72" w:type="dxa"/>
        <w:tblCellMar>
          <w:left w:w="70" w:type="dxa"/>
          <w:right w:w="70" w:type="dxa"/>
        </w:tblCellMar>
        <w:tblLook w:val="0000" w:firstRow="0" w:lastRow="0" w:firstColumn="0" w:lastColumn="0" w:noHBand="0" w:noVBand="0"/>
      </w:tblPr>
      <w:tblGrid>
        <w:gridCol w:w="5737"/>
        <w:gridCol w:w="4683"/>
      </w:tblGrid>
      <w:tr w:rsidRPr="004C5A45" w:rsidR="00392380" w:rsidTr="005E39E6">
        <w:trPr>
          <w:cantSplit/>
          <w:trHeight w:val="561"/>
        </w:trPr>
        <w:tc>
          <w:tcPr>
            <w:tcW w:w="5737" w:type="dxa"/>
            <w:vAlign w:val="center"/>
          </w:tcPr>
          <w:p w:rsidRPr="004C5A45" w:rsidR="00E77783" w:rsidP="00147553" w:rsidRDefault="00E7778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İDARE</w:t>
            </w:r>
          </w:p>
        </w:tc>
        <w:tc>
          <w:tcPr>
            <w:tcW w:w="4683" w:type="dxa"/>
            <w:vAlign w:val="center"/>
          </w:tcPr>
          <w:p w:rsidRPr="004C5A45" w:rsidR="00E77783" w:rsidP="00147553" w:rsidRDefault="00E77783">
            <w:pPr>
              <w:spacing w:after="60"/>
              <w:jc w:val="center"/>
              <w:rPr>
                <w:rFonts w:ascii="Times New Roman" w:hAnsi="Times New Roman" w:cs="Times New Roman"/>
                <w:b/>
                <w:bCs/>
                <w:sz w:val="24"/>
                <w:szCs w:val="24"/>
              </w:rPr>
            </w:pPr>
            <w:r w:rsidRPr="004C5A45">
              <w:rPr>
                <w:rFonts w:ascii="Times New Roman" w:hAnsi="Times New Roman" w:cs="Times New Roman"/>
                <w:b/>
                <w:bCs/>
                <w:sz w:val="24"/>
                <w:szCs w:val="24"/>
              </w:rPr>
              <w:t>YÜKLENİCİ</w:t>
            </w:r>
          </w:p>
        </w:tc>
      </w:tr>
      <w:tr w:rsidRPr="004C5A45" w:rsidR="00392380" w:rsidTr="005E39E6">
        <w:trPr>
          <w:cantSplit/>
          <w:trHeight w:val="613"/>
        </w:trPr>
        <w:tc>
          <w:tcPr>
            <w:tcW w:w="5737" w:type="dxa"/>
            <w:vAlign w:val="center"/>
          </w:tcPr>
          <w:p w:rsidRPr="004C5A45" w:rsidR="00E77783" w:rsidP="00147553" w:rsidRDefault="00FD1D51">
            <w:pPr>
              <w:spacing w:after="60"/>
              <w:jc w:val="both"/>
              <w:rPr>
                <w:rFonts w:ascii="Times New Roman" w:hAnsi="Times New Roman" w:cs="Times New Roman"/>
                <w:bCs/>
                <w:sz w:val="24"/>
                <w:szCs w:val="24"/>
              </w:rPr>
            </w:pPr>
            <w:r w:rsidRPr="004C5A45">
              <w:rPr>
                <w:rFonts w:ascii="Times New Roman" w:hAnsi="Times New Roman" w:cs="Times New Roman"/>
                <w:bCs/>
                <w:sz w:val="24"/>
                <w:szCs w:val="24"/>
              </w:rPr>
              <w:t>CEYLANPINAR</w:t>
            </w:r>
            <w:r w:rsidRPr="004C5A45" w:rsidR="00E77783">
              <w:rPr>
                <w:rFonts w:ascii="Times New Roman" w:hAnsi="Times New Roman" w:cs="Times New Roman"/>
                <w:bCs/>
                <w:sz w:val="24"/>
                <w:szCs w:val="24"/>
              </w:rPr>
              <w:t xml:space="preserve"> TARIM İŞLETMESİ MÜDÜRLÜĞÜ</w:t>
            </w:r>
          </w:p>
          <w:p w:rsidRPr="004C5A45" w:rsidR="00127F7C" w:rsidP="00E01B27" w:rsidRDefault="00127F7C">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Pr="004C5A45" w:rsidR="00E77783">
              <w:rPr>
                <w:rFonts w:ascii="Times New Roman" w:hAnsi="Times New Roman" w:cs="Times New Roman"/>
                <w:bCs/>
                <w:sz w:val="24"/>
                <w:szCs w:val="24"/>
              </w:rPr>
              <w:t>dına</w:t>
            </w:r>
          </w:p>
        </w:tc>
        <w:tc>
          <w:tcPr>
            <w:tcW w:w="4683" w:type="dxa"/>
            <w:vAlign w:val="center"/>
          </w:tcPr>
          <w:p w:rsidR="007C1FCE" w:rsidP="007C1FCE" w:rsidRDefault="0001468B">
            <w:pPr>
              <w:tabs>
                <w:tab w:val="left" w:pos="4111"/>
              </w:tabs>
              <w:spacing w:after="60"/>
              <w:jc w:val="center"/>
              <w:rPr>
                <w:rFonts w:ascii="Times New Roman" w:hAnsi="Times New Roman" w:cs="Times New Roman"/>
                <w:sz w:val="24"/>
                <w:szCs w:val="24"/>
              </w:rPr>
            </w:pPr>
            <w:r>
              <w:rPr>
                <w:rFonts w:ascii="Times New Roman" w:hAnsi="Times New Roman" w:cs="Times New Roman"/>
                <w:sz w:val="24"/>
                <w:szCs w:val="24"/>
              </w:rPr>
              <w:t>YÜKLENİCİ</w:t>
            </w:r>
          </w:p>
          <w:p w:rsidRPr="004C5A45" w:rsidR="00B05CD9" w:rsidP="00E01B27" w:rsidRDefault="00532E32">
            <w:pPr>
              <w:spacing w:after="60"/>
              <w:jc w:val="center"/>
              <w:rPr>
                <w:rFonts w:ascii="Times New Roman" w:hAnsi="Times New Roman" w:cs="Times New Roman"/>
                <w:bCs/>
                <w:sz w:val="24"/>
                <w:szCs w:val="24"/>
              </w:rPr>
            </w:pPr>
            <w:r w:rsidRPr="004C5A45">
              <w:rPr>
                <w:rFonts w:ascii="Times New Roman" w:hAnsi="Times New Roman" w:cs="Times New Roman"/>
                <w:bCs/>
                <w:sz w:val="24"/>
                <w:szCs w:val="24"/>
              </w:rPr>
              <w:t>a</w:t>
            </w:r>
            <w:r w:rsidRPr="004C5A45" w:rsidR="00392380">
              <w:rPr>
                <w:rFonts w:ascii="Times New Roman" w:hAnsi="Times New Roman" w:cs="Times New Roman"/>
                <w:bCs/>
                <w:sz w:val="24"/>
                <w:szCs w:val="24"/>
              </w:rPr>
              <w:t>dına</w:t>
            </w:r>
          </w:p>
        </w:tc>
      </w:tr>
    </w:tbl>
    <w:p w:rsidRPr="004C5A45" w:rsidR="006759B0" w:rsidP="000C1B4B" w:rsidRDefault="006759B0">
      <w:pPr>
        <w:spacing w:after="60"/>
        <w:jc w:val="both"/>
        <w:rPr>
          <w:rFonts w:ascii="Times New Roman" w:hAnsi="Times New Roman" w:cs="Times New Roman"/>
          <w:bCs/>
          <w:sz w:val="24"/>
          <w:szCs w:val="24"/>
        </w:rPr>
      </w:pPr>
    </w:p>
    <w:p w:rsidR="00541DE9" w:rsidP="00147553" w:rsidRDefault="00541DE9">
      <w:pPr>
        <w:spacing w:after="60"/>
        <w:jc w:val="both"/>
        <w:rPr>
          <w:rFonts w:ascii="Times New Roman" w:hAnsi="Times New Roman" w:cs="Times New Roman"/>
          <w:b/>
          <w:sz w:val="24"/>
          <w:szCs w:val="24"/>
        </w:rPr>
      </w:pPr>
    </w:p>
    <w:p w:rsidR="00541DE9" w:rsidP="00147553" w:rsidRDefault="00541DE9">
      <w:pPr>
        <w:spacing w:after="60"/>
        <w:jc w:val="both"/>
        <w:rPr>
          <w:rFonts w:ascii="Times New Roman" w:hAnsi="Times New Roman" w:cs="Times New Roman"/>
          <w:b/>
          <w:sz w:val="24"/>
          <w:szCs w:val="24"/>
        </w:rPr>
      </w:pPr>
    </w:p>
    <w:p w:rsidR="00541DE9" w:rsidP="00147553" w:rsidRDefault="00541DE9">
      <w:pPr>
        <w:spacing w:after="60"/>
        <w:jc w:val="both"/>
        <w:rPr>
          <w:rFonts w:ascii="Times New Roman" w:hAnsi="Times New Roman" w:cs="Times New Roman"/>
          <w:b/>
          <w:sz w:val="24"/>
          <w:szCs w:val="24"/>
        </w:rPr>
      </w:pPr>
    </w:p>
    <w:p w:rsidR="0019426C" w:rsidP="00147553" w:rsidRDefault="00E77783">
      <w:pPr>
        <w:spacing w:after="60"/>
        <w:jc w:val="both"/>
        <w:rPr>
          <w:rFonts w:ascii="Times New Roman" w:hAnsi="Times New Roman" w:cs="Times New Roman"/>
          <w:b/>
          <w:sz w:val="24"/>
          <w:szCs w:val="24"/>
        </w:rPr>
      </w:pPr>
      <w:r w:rsidRPr="004C5A45">
        <w:rPr>
          <w:rFonts w:ascii="Times New Roman" w:hAnsi="Times New Roman" w:cs="Times New Roman"/>
          <w:b/>
          <w:sz w:val="24"/>
          <w:szCs w:val="24"/>
        </w:rPr>
        <w:t>EKLER:</w:t>
      </w:r>
      <w:r w:rsidR="005E39E6">
        <w:rPr>
          <w:rFonts w:ascii="Times New Roman" w:hAnsi="Times New Roman" w:cs="Times New Roman"/>
          <w:b/>
          <w:sz w:val="24"/>
          <w:szCs w:val="24"/>
        </w:rPr>
        <w:t xml:space="preserve"> </w:t>
      </w:r>
    </w:p>
    <w:p w:rsidR="0019426C" w:rsidP="00147553" w:rsidRDefault="00E77783">
      <w:pPr>
        <w:spacing w:after="60"/>
        <w:jc w:val="both"/>
        <w:rPr>
          <w:rFonts w:ascii="Times New Roman" w:hAnsi="Times New Roman" w:cs="Times New Roman"/>
          <w:sz w:val="24"/>
          <w:szCs w:val="24"/>
        </w:rPr>
      </w:pPr>
      <w:r w:rsidRPr="004C5A45">
        <w:rPr>
          <w:rFonts w:ascii="Times New Roman" w:hAnsi="Times New Roman" w:cs="Times New Roman"/>
          <w:sz w:val="24"/>
          <w:szCs w:val="24"/>
        </w:rPr>
        <w:t>1-İdari Şartname,</w:t>
      </w:r>
      <w:r w:rsidR="005E39E6">
        <w:rPr>
          <w:rFonts w:ascii="Times New Roman" w:hAnsi="Times New Roman" w:cs="Times New Roman"/>
          <w:sz w:val="24"/>
          <w:szCs w:val="24"/>
        </w:rPr>
        <w:t xml:space="preserve"> </w:t>
      </w:r>
    </w:p>
    <w:p w:rsidR="0019426C" w:rsidP="00147553" w:rsidRDefault="00E7778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2-Teknik Şartname, </w:t>
      </w:r>
    </w:p>
    <w:p w:rsidR="0019426C" w:rsidP="00147553" w:rsidRDefault="00E77783">
      <w:pPr>
        <w:spacing w:after="60"/>
        <w:jc w:val="both"/>
        <w:rPr>
          <w:rFonts w:ascii="Times New Roman" w:hAnsi="Times New Roman" w:cs="Times New Roman"/>
          <w:sz w:val="24"/>
          <w:szCs w:val="24"/>
        </w:rPr>
      </w:pPr>
      <w:r w:rsidRPr="004C5A45">
        <w:rPr>
          <w:rFonts w:ascii="Times New Roman" w:hAnsi="Times New Roman" w:cs="Times New Roman"/>
          <w:sz w:val="24"/>
          <w:szCs w:val="24"/>
        </w:rPr>
        <w:t xml:space="preserve">3-Birim Fiyat Teklif Mektubu, </w:t>
      </w:r>
    </w:p>
    <w:p w:rsidRPr="004C5A45" w:rsidR="00E30905" w:rsidP="00147553" w:rsidRDefault="00E77783">
      <w:pPr>
        <w:spacing w:after="60"/>
        <w:jc w:val="both"/>
        <w:rPr>
          <w:rFonts w:ascii="Times New Roman" w:hAnsi="Times New Roman" w:cs="Times New Roman"/>
          <w:sz w:val="24"/>
          <w:szCs w:val="24"/>
        </w:rPr>
      </w:pPr>
      <w:r w:rsidRPr="004C5A45">
        <w:rPr>
          <w:rFonts w:ascii="Times New Roman" w:hAnsi="Times New Roman" w:cs="Times New Roman"/>
          <w:sz w:val="24"/>
          <w:szCs w:val="24"/>
        </w:rPr>
        <w:t>4-Birim Fiyat Teklif Cetveli,</w:t>
      </w:r>
    </w:p>
    <w:sectPr w:rsidRPr="004C5A45" w:rsidR="00E30905" w:rsidSect="00B126C6">
      <w:footerReference w:type="default" r:id="rId9"/>
      <w:pgSz w:w="11906" w:h="16838"/>
      <w:pgMar w:top="709" w:right="424" w:bottom="709" w:left="56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98F" w:rsidRDefault="0063498F" w:rsidP="00E77783">
      <w:pPr>
        <w:spacing w:after="0" w:line="240" w:lineRule="auto"/>
      </w:pPr>
      <w:r>
        <w:separator/>
      </w:r>
    </w:p>
  </w:endnote>
  <w:endnote w:type="continuationSeparator" w:id="0">
    <w:p w:rsidR="0063498F" w:rsidRDefault="0063498F" w:rsidP="00E77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Narrow">
    <w:panose1 w:val="020B0606020202030204"/>
    <w:charset w:val="A2"/>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3770135"/>
      <w:docPartObj>
        <w:docPartGallery w:val="Page Numbers (Bottom of Page)"/>
        <w:docPartUnique/>
      </w:docPartObj>
    </w:sdtPr>
    <w:sdtEndPr/>
    <w:sdtContent>
      <w:sdt>
        <w:sdtPr>
          <w:id w:val="1728636285"/>
          <w:docPartObj>
            <w:docPartGallery w:val="Page Numbers (Top of Page)"/>
            <w:docPartUnique/>
          </w:docPartObj>
        </w:sdtPr>
        <w:sdtEndPr/>
        <w:sdtContent>
          <w:p w:rsidR="007B59B3" w:rsidRDefault="007B59B3">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537042">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537042">
              <w:rPr>
                <w:b/>
                <w:bCs/>
                <w:noProof/>
              </w:rPr>
              <w:t>7</w:t>
            </w:r>
            <w:r>
              <w:rPr>
                <w:b/>
                <w:bCs/>
                <w:sz w:val="24"/>
                <w:szCs w:val="24"/>
              </w:rPr>
              <w:fldChar w:fldCharType="end"/>
            </w:r>
          </w:p>
        </w:sdtContent>
      </w:sdt>
    </w:sdtContent>
  </w:sdt>
  <w:p w:rsidR="000E4CD5" w:rsidRDefault="000E4CD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98F" w:rsidRDefault="0063498F" w:rsidP="00E77783">
      <w:pPr>
        <w:spacing w:after="0" w:line="240" w:lineRule="auto"/>
      </w:pPr>
      <w:r>
        <w:separator/>
      </w:r>
    </w:p>
  </w:footnote>
  <w:footnote w:type="continuationSeparator" w:id="0">
    <w:p w:rsidR="0063498F" w:rsidRDefault="0063498F" w:rsidP="00E77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528B4"/>
    <w:multiLevelType w:val="hybridMultilevel"/>
    <w:tmpl w:val="5F163872"/>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1A4C7BEF"/>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D41ECA"/>
    <w:multiLevelType w:val="hybridMultilevel"/>
    <w:tmpl w:val="B63E018C"/>
    <w:lvl w:ilvl="0" w:tplc="C8BED2D8">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1CA8E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062B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08669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3E434D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ED2D13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648BA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C4555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9505E4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7A13BEB"/>
    <w:multiLevelType w:val="hybridMultilevel"/>
    <w:tmpl w:val="64ACAF86"/>
    <w:lvl w:ilvl="0" w:tplc="DE3EAAA8">
      <w:start w:val="1"/>
      <w:numFmt w:val="lowerLetter"/>
      <w:lvlText w:val="%1)"/>
      <w:lvlJc w:val="left"/>
      <w:pPr>
        <w:ind w:left="1069" w:hanging="360"/>
      </w:pPr>
      <w:rPr>
        <w:rFonts w:eastAsiaTheme="minorHAnsi"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 w15:restartNumberingAfterBreak="0">
    <w:nsid w:val="4FE01AFD"/>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DF23EC8"/>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0412C39"/>
    <w:multiLevelType w:val="hybridMultilevel"/>
    <w:tmpl w:val="1A4A0D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3DD3D87"/>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A322664"/>
    <w:multiLevelType w:val="hybridMultilevel"/>
    <w:tmpl w:val="1C624F02"/>
    <w:lvl w:ilvl="0" w:tplc="85347D7C">
      <w:start w:val="1"/>
      <w:numFmt w:val="lowerLetter"/>
      <w:lvlText w:val="%1)"/>
      <w:lvlJc w:val="left"/>
      <w:pPr>
        <w:ind w:left="2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BA90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76481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A82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62BE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FC5D0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7823D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AAA13D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DEA1BE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
  </w:num>
  <w:num w:numId="2">
    <w:abstractNumId w:val="8"/>
  </w:num>
  <w:num w:numId="3">
    <w:abstractNumId w:val="7"/>
  </w:num>
  <w:num w:numId="4">
    <w:abstractNumId w:val="5"/>
  </w:num>
  <w:num w:numId="5">
    <w:abstractNumId w:val="6"/>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05ED"/>
    <w:rsid w:val="000026B6"/>
    <w:rsid w:val="000029CE"/>
    <w:rsid w:val="00006125"/>
    <w:rsid w:val="00007B91"/>
    <w:rsid w:val="0001468B"/>
    <w:rsid w:val="00032D32"/>
    <w:rsid w:val="00034D44"/>
    <w:rsid w:val="0004176C"/>
    <w:rsid w:val="000502F7"/>
    <w:rsid w:val="0005250B"/>
    <w:rsid w:val="00053828"/>
    <w:rsid w:val="00056AE0"/>
    <w:rsid w:val="0007202B"/>
    <w:rsid w:val="000779C3"/>
    <w:rsid w:val="0008159D"/>
    <w:rsid w:val="00083C61"/>
    <w:rsid w:val="00090A29"/>
    <w:rsid w:val="000B2809"/>
    <w:rsid w:val="000B4348"/>
    <w:rsid w:val="000C1B4B"/>
    <w:rsid w:val="000C1FC9"/>
    <w:rsid w:val="000C7B89"/>
    <w:rsid w:val="000D1640"/>
    <w:rsid w:val="000D1F0D"/>
    <w:rsid w:val="000E13B2"/>
    <w:rsid w:val="000E4CD5"/>
    <w:rsid w:val="000F3508"/>
    <w:rsid w:val="00105AA9"/>
    <w:rsid w:val="001206FA"/>
    <w:rsid w:val="0012125D"/>
    <w:rsid w:val="00122731"/>
    <w:rsid w:val="001270C9"/>
    <w:rsid w:val="00127F7C"/>
    <w:rsid w:val="00144305"/>
    <w:rsid w:val="00147553"/>
    <w:rsid w:val="001516F3"/>
    <w:rsid w:val="00173826"/>
    <w:rsid w:val="00187835"/>
    <w:rsid w:val="0019426C"/>
    <w:rsid w:val="001A61A6"/>
    <w:rsid w:val="001B1E21"/>
    <w:rsid w:val="001B27A7"/>
    <w:rsid w:val="001B6491"/>
    <w:rsid w:val="001B686C"/>
    <w:rsid w:val="001C3ACD"/>
    <w:rsid w:val="001D5F38"/>
    <w:rsid w:val="001E3FD3"/>
    <w:rsid w:val="001F50E8"/>
    <w:rsid w:val="002002D7"/>
    <w:rsid w:val="00203773"/>
    <w:rsid w:val="00203C1B"/>
    <w:rsid w:val="002061F1"/>
    <w:rsid w:val="0021615D"/>
    <w:rsid w:val="002370F4"/>
    <w:rsid w:val="00250527"/>
    <w:rsid w:val="00253715"/>
    <w:rsid w:val="00253ED8"/>
    <w:rsid w:val="0025573C"/>
    <w:rsid w:val="002575FA"/>
    <w:rsid w:val="00270B1F"/>
    <w:rsid w:val="0028148D"/>
    <w:rsid w:val="00285B94"/>
    <w:rsid w:val="0028611F"/>
    <w:rsid w:val="0029637B"/>
    <w:rsid w:val="002B7BF2"/>
    <w:rsid w:val="002E2956"/>
    <w:rsid w:val="002F65B7"/>
    <w:rsid w:val="002F758B"/>
    <w:rsid w:val="00310C5B"/>
    <w:rsid w:val="00313003"/>
    <w:rsid w:val="00313B5C"/>
    <w:rsid w:val="0031493F"/>
    <w:rsid w:val="00326313"/>
    <w:rsid w:val="0034147D"/>
    <w:rsid w:val="003435D7"/>
    <w:rsid w:val="0034717F"/>
    <w:rsid w:val="00372ABD"/>
    <w:rsid w:val="0037623B"/>
    <w:rsid w:val="003805ED"/>
    <w:rsid w:val="003861ED"/>
    <w:rsid w:val="00392380"/>
    <w:rsid w:val="00394574"/>
    <w:rsid w:val="00396D56"/>
    <w:rsid w:val="003A2155"/>
    <w:rsid w:val="003A7E3B"/>
    <w:rsid w:val="003B0E4F"/>
    <w:rsid w:val="003B1AE9"/>
    <w:rsid w:val="003B1C2E"/>
    <w:rsid w:val="003B45A0"/>
    <w:rsid w:val="003D0294"/>
    <w:rsid w:val="003D22C6"/>
    <w:rsid w:val="003D26D6"/>
    <w:rsid w:val="003E0DB8"/>
    <w:rsid w:val="003E33EA"/>
    <w:rsid w:val="00402DB5"/>
    <w:rsid w:val="00413429"/>
    <w:rsid w:val="004140A7"/>
    <w:rsid w:val="00425EDC"/>
    <w:rsid w:val="00452758"/>
    <w:rsid w:val="0046053A"/>
    <w:rsid w:val="004606EC"/>
    <w:rsid w:val="00464C1C"/>
    <w:rsid w:val="00464DB0"/>
    <w:rsid w:val="00470361"/>
    <w:rsid w:val="00471150"/>
    <w:rsid w:val="00473A4F"/>
    <w:rsid w:val="004807AF"/>
    <w:rsid w:val="004835B6"/>
    <w:rsid w:val="004966D0"/>
    <w:rsid w:val="004A3472"/>
    <w:rsid w:val="004B0279"/>
    <w:rsid w:val="004C4526"/>
    <w:rsid w:val="004C5A45"/>
    <w:rsid w:val="004D6726"/>
    <w:rsid w:val="004E799C"/>
    <w:rsid w:val="004F1CF3"/>
    <w:rsid w:val="00500FC4"/>
    <w:rsid w:val="00525E94"/>
    <w:rsid w:val="005278CD"/>
    <w:rsid w:val="00532E32"/>
    <w:rsid w:val="00533A58"/>
    <w:rsid w:val="00537042"/>
    <w:rsid w:val="00541DE9"/>
    <w:rsid w:val="00545350"/>
    <w:rsid w:val="00551581"/>
    <w:rsid w:val="00574F3D"/>
    <w:rsid w:val="00581C4B"/>
    <w:rsid w:val="005860D6"/>
    <w:rsid w:val="0059507A"/>
    <w:rsid w:val="005B0B2B"/>
    <w:rsid w:val="005B3880"/>
    <w:rsid w:val="005B6256"/>
    <w:rsid w:val="005B6DCD"/>
    <w:rsid w:val="005E39E6"/>
    <w:rsid w:val="005E4459"/>
    <w:rsid w:val="005E5A0A"/>
    <w:rsid w:val="005E6648"/>
    <w:rsid w:val="005E7395"/>
    <w:rsid w:val="005F158B"/>
    <w:rsid w:val="006139DA"/>
    <w:rsid w:val="0061426A"/>
    <w:rsid w:val="006227FD"/>
    <w:rsid w:val="00624695"/>
    <w:rsid w:val="00633D9D"/>
    <w:rsid w:val="00633EB6"/>
    <w:rsid w:val="00634461"/>
    <w:rsid w:val="0063498F"/>
    <w:rsid w:val="00640BA2"/>
    <w:rsid w:val="00641159"/>
    <w:rsid w:val="006411AB"/>
    <w:rsid w:val="00655538"/>
    <w:rsid w:val="0066040E"/>
    <w:rsid w:val="00664BDD"/>
    <w:rsid w:val="00674E80"/>
    <w:rsid w:val="006759B0"/>
    <w:rsid w:val="00681FF6"/>
    <w:rsid w:val="00686AB8"/>
    <w:rsid w:val="006C0AC3"/>
    <w:rsid w:val="006C2868"/>
    <w:rsid w:val="006D3CFC"/>
    <w:rsid w:val="007024CC"/>
    <w:rsid w:val="007067E1"/>
    <w:rsid w:val="00711ACC"/>
    <w:rsid w:val="00714A77"/>
    <w:rsid w:val="00714F5C"/>
    <w:rsid w:val="00717066"/>
    <w:rsid w:val="00717259"/>
    <w:rsid w:val="007178F9"/>
    <w:rsid w:val="00734BBA"/>
    <w:rsid w:val="007426DD"/>
    <w:rsid w:val="0074497F"/>
    <w:rsid w:val="007461C4"/>
    <w:rsid w:val="00752A5B"/>
    <w:rsid w:val="00756B77"/>
    <w:rsid w:val="00760FCE"/>
    <w:rsid w:val="0077659C"/>
    <w:rsid w:val="00781C76"/>
    <w:rsid w:val="00796531"/>
    <w:rsid w:val="00797551"/>
    <w:rsid w:val="007A012F"/>
    <w:rsid w:val="007A39AF"/>
    <w:rsid w:val="007B2E60"/>
    <w:rsid w:val="007B5011"/>
    <w:rsid w:val="007B59B3"/>
    <w:rsid w:val="007C065C"/>
    <w:rsid w:val="007C1FCE"/>
    <w:rsid w:val="007D3E76"/>
    <w:rsid w:val="007E0C9E"/>
    <w:rsid w:val="007F69E4"/>
    <w:rsid w:val="00812D14"/>
    <w:rsid w:val="00813471"/>
    <w:rsid w:val="0081406A"/>
    <w:rsid w:val="008170C6"/>
    <w:rsid w:val="00835E0B"/>
    <w:rsid w:val="0083640D"/>
    <w:rsid w:val="00836A78"/>
    <w:rsid w:val="00841D40"/>
    <w:rsid w:val="00846B13"/>
    <w:rsid w:val="00847336"/>
    <w:rsid w:val="00850F39"/>
    <w:rsid w:val="00851F9C"/>
    <w:rsid w:val="00863222"/>
    <w:rsid w:val="0087373A"/>
    <w:rsid w:val="008773BA"/>
    <w:rsid w:val="0087758B"/>
    <w:rsid w:val="0088150A"/>
    <w:rsid w:val="00896F3D"/>
    <w:rsid w:val="008A4957"/>
    <w:rsid w:val="008A7D2A"/>
    <w:rsid w:val="008B6A39"/>
    <w:rsid w:val="008B70DF"/>
    <w:rsid w:val="008C2A28"/>
    <w:rsid w:val="008D3E45"/>
    <w:rsid w:val="008E426A"/>
    <w:rsid w:val="008E6F85"/>
    <w:rsid w:val="00903D8E"/>
    <w:rsid w:val="00904784"/>
    <w:rsid w:val="00914B3E"/>
    <w:rsid w:val="0093137D"/>
    <w:rsid w:val="0093464E"/>
    <w:rsid w:val="009365F5"/>
    <w:rsid w:val="00941275"/>
    <w:rsid w:val="00942FDE"/>
    <w:rsid w:val="009531A3"/>
    <w:rsid w:val="00955259"/>
    <w:rsid w:val="0096784C"/>
    <w:rsid w:val="00976577"/>
    <w:rsid w:val="00980B54"/>
    <w:rsid w:val="00985B34"/>
    <w:rsid w:val="009A704E"/>
    <w:rsid w:val="009B3702"/>
    <w:rsid w:val="009B703A"/>
    <w:rsid w:val="009B73EE"/>
    <w:rsid w:val="009C7443"/>
    <w:rsid w:val="009E25A2"/>
    <w:rsid w:val="009E6410"/>
    <w:rsid w:val="009F0AC5"/>
    <w:rsid w:val="009F3BB7"/>
    <w:rsid w:val="009F591F"/>
    <w:rsid w:val="00A00FC4"/>
    <w:rsid w:val="00A018BA"/>
    <w:rsid w:val="00A06F4C"/>
    <w:rsid w:val="00A30A1B"/>
    <w:rsid w:val="00A3677D"/>
    <w:rsid w:val="00A41B65"/>
    <w:rsid w:val="00A5656C"/>
    <w:rsid w:val="00A57EE6"/>
    <w:rsid w:val="00A65C7C"/>
    <w:rsid w:val="00A66784"/>
    <w:rsid w:val="00A66E24"/>
    <w:rsid w:val="00A735AD"/>
    <w:rsid w:val="00AB1F4D"/>
    <w:rsid w:val="00AD223A"/>
    <w:rsid w:val="00AD5C59"/>
    <w:rsid w:val="00AD654A"/>
    <w:rsid w:val="00AE1911"/>
    <w:rsid w:val="00AE3AA1"/>
    <w:rsid w:val="00AE7793"/>
    <w:rsid w:val="00AF30E8"/>
    <w:rsid w:val="00AF58F5"/>
    <w:rsid w:val="00B02A8C"/>
    <w:rsid w:val="00B05CD9"/>
    <w:rsid w:val="00B1213A"/>
    <w:rsid w:val="00B126C6"/>
    <w:rsid w:val="00B231A5"/>
    <w:rsid w:val="00B36CA0"/>
    <w:rsid w:val="00B45A49"/>
    <w:rsid w:val="00B704B4"/>
    <w:rsid w:val="00B7678B"/>
    <w:rsid w:val="00B7754B"/>
    <w:rsid w:val="00B878C6"/>
    <w:rsid w:val="00B917B3"/>
    <w:rsid w:val="00B91CE0"/>
    <w:rsid w:val="00BA0EDA"/>
    <w:rsid w:val="00BA5134"/>
    <w:rsid w:val="00BA7EC0"/>
    <w:rsid w:val="00BC0C6B"/>
    <w:rsid w:val="00BC12E9"/>
    <w:rsid w:val="00BD2735"/>
    <w:rsid w:val="00BD3B36"/>
    <w:rsid w:val="00BE2FB6"/>
    <w:rsid w:val="00BE6FCA"/>
    <w:rsid w:val="00C006E4"/>
    <w:rsid w:val="00C033F4"/>
    <w:rsid w:val="00C07002"/>
    <w:rsid w:val="00C22382"/>
    <w:rsid w:val="00C25BBF"/>
    <w:rsid w:val="00C52CD0"/>
    <w:rsid w:val="00C56EA9"/>
    <w:rsid w:val="00C6790A"/>
    <w:rsid w:val="00C705EB"/>
    <w:rsid w:val="00C73A36"/>
    <w:rsid w:val="00C825AF"/>
    <w:rsid w:val="00C86CAA"/>
    <w:rsid w:val="00C90A4C"/>
    <w:rsid w:val="00C91BBB"/>
    <w:rsid w:val="00C9616A"/>
    <w:rsid w:val="00CA3C3F"/>
    <w:rsid w:val="00CA79DB"/>
    <w:rsid w:val="00CD20F2"/>
    <w:rsid w:val="00CE2A2B"/>
    <w:rsid w:val="00CE4751"/>
    <w:rsid w:val="00CF727A"/>
    <w:rsid w:val="00D15B74"/>
    <w:rsid w:val="00D4035D"/>
    <w:rsid w:val="00D471C2"/>
    <w:rsid w:val="00D500FD"/>
    <w:rsid w:val="00D6331C"/>
    <w:rsid w:val="00D64CDB"/>
    <w:rsid w:val="00D708D7"/>
    <w:rsid w:val="00D82017"/>
    <w:rsid w:val="00DA1648"/>
    <w:rsid w:val="00DB397B"/>
    <w:rsid w:val="00DB537F"/>
    <w:rsid w:val="00DB5A6B"/>
    <w:rsid w:val="00DC1EF2"/>
    <w:rsid w:val="00E01B27"/>
    <w:rsid w:val="00E05174"/>
    <w:rsid w:val="00E16698"/>
    <w:rsid w:val="00E21480"/>
    <w:rsid w:val="00E263AC"/>
    <w:rsid w:val="00E30905"/>
    <w:rsid w:val="00E31445"/>
    <w:rsid w:val="00E40CC4"/>
    <w:rsid w:val="00E45962"/>
    <w:rsid w:val="00E51E93"/>
    <w:rsid w:val="00E56581"/>
    <w:rsid w:val="00E76DAD"/>
    <w:rsid w:val="00E77783"/>
    <w:rsid w:val="00E91220"/>
    <w:rsid w:val="00E93996"/>
    <w:rsid w:val="00E94518"/>
    <w:rsid w:val="00E95667"/>
    <w:rsid w:val="00EB11DD"/>
    <w:rsid w:val="00EB3139"/>
    <w:rsid w:val="00EE1332"/>
    <w:rsid w:val="00EE6CD8"/>
    <w:rsid w:val="00EF3F58"/>
    <w:rsid w:val="00EF5D2D"/>
    <w:rsid w:val="00F11410"/>
    <w:rsid w:val="00F11C74"/>
    <w:rsid w:val="00F2253C"/>
    <w:rsid w:val="00F265CC"/>
    <w:rsid w:val="00F4619B"/>
    <w:rsid w:val="00F55666"/>
    <w:rsid w:val="00F83200"/>
    <w:rsid w:val="00F92B33"/>
    <w:rsid w:val="00FA0820"/>
    <w:rsid w:val="00FB1A0C"/>
    <w:rsid w:val="00FB4B57"/>
    <w:rsid w:val="00FC6205"/>
    <w:rsid w:val="00FC6459"/>
    <w:rsid w:val="00FD1D51"/>
    <w:rsid w:val="00FD3AAB"/>
    <w:rsid w:val="00FD5654"/>
    <w:rsid w:val="00FE0495"/>
    <w:rsid w:val="00FE4F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A8B1BC7"/>
  <w15:chartTrackingRefBased/>
  <w15:docId w15:val="{FBCF3923-274A-40E2-8FD6-76461CC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qFormat/>
    <w:rsid w:val="00C91BBB"/>
    <w:pPr>
      <w:keepNext/>
      <w:overflowPunct w:val="0"/>
      <w:autoSpaceDE w:val="0"/>
      <w:autoSpaceDN w:val="0"/>
      <w:adjustRightInd w:val="0"/>
      <w:spacing w:after="0" w:line="240" w:lineRule="auto"/>
      <w:jc w:val="both"/>
      <w:textAlignment w:val="baseline"/>
      <w:outlineLvl w:val="0"/>
    </w:pPr>
    <w:rPr>
      <w:rFonts w:ascii="Times New Roman" w:eastAsia="Times New Roman" w:hAnsi="Times New Roman" w:cs="Times New Roman"/>
      <w:b/>
      <w:sz w:val="24"/>
      <w:szCs w:val="20"/>
      <w:lang w:eastAsia="tr-TR"/>
    </w:rPr>
  </w:style>
  <w:style w:type="paragraph" w:styleId="Balk4">
    <w:name w:val="heading 4"/>
    <w:basedOn w:val="Normal"/>
    <w:next w:val="Normal"/>
    <w:link w:val="Balk4Char"/>
    <w:uiPriority w:val="9"/>
    <w:semiHidden/>
    <w:unhideWhenUsed/>
    <w:qFormat/>
    <w:rsid w:val="001206F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Balk6">
    <w:name w:val="heading 6"/>
    <w:basedOn w:val="Normal"/>
    <w:next w:val="Normal"/>
    <w:link w:val="Balk6Char"/>
    <w:uiPriority w:val="9"/>
    <w:semiHidden/>
    <w:unhideWhenUsed/>
    <w:qFormat/>
    <w:rsid w:val="00006125"/>
    <w:pPr>
      <w:keepNext/>
      <w:keepLines/>
      <w:spacing w:before="40" w:after="0"/>
      <w:outlineLvl w:val="5"/>
    </w:pPr>
    <w:rPr>
      <w:rFonts w:asciiTheme="majorHAnsi" w:eastAsiaTheme="majorEastAsia" w:hAnsiTheme="majorHAnsi" w:cstheme="majorBidi"/>
      <w:color w:val="1F4D78" w:themeColor="accent1" w:themeShade="7F"/>
    </w:rPr>
  </w:style>
  <w:style w:type="paragraph" w:styleId="Balk8">
    <w:name w:val="heading 8"/>
    <w:basedOn w:val="Normal"/>
    <w:next w:val="Normal"/>
    <w:link w:val="Balk8Char"/>
    <w:uiPriority w:val="9"/>
    <w:semiHidden/>
    <w:unhideWhenUsed/>
    <w:qFormat/>
    <w:rsid w:val="0012273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904784"/>
    <w:rPr>
      <w:vertAlign w:val="superscript"/>
    </w:rPr>
  </w:style>
  <w:style w:type="paragraph" w:styleId="DipnotMetni">
    <w:name w:val="footnote text"/>
    <w:aliases w:val="Dipnot Metni Char Char Char,Dipnot Metni Char Char"/>
    <w:basedOn w:val="Normal"/>
    <w:link w:val="DipnotMetniChar"/>
    <w:semiHidden/>
    <w:rsid w:val="0090478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904784"/>
    <w:rPr>
      <w:rFonts w:ascii="Times New Roman" w:eastAsia="Times New Roman" w:hAnsi="Times New Roman" w:cs="Times New Roman"/>
      <w:sz w:val="20"/>
      <w:szCs w:val="20"/>
      <w:lang w:eastAsia="tr-TR"/>
    </w:rPr>
  </w:style>
  <w:style w:type="paragraph" w:styleId="GvdeMetni2">
    <w:name w:val="Body Text 2"/>
    <w:basedOn w:val="Normal"/>
    <w:link w:val="GvdeMetni2Char"/>
    <w:rsid w:val="00904784"/>
    <w:pPr>
      <w:spacing w:after="0" w:line="240" w:lineRule="auto"/>
    </w:pPr>
    <w:rPr>
      <w:rFonts w:ascii="Arial" w:eastAsia="Times New Roman" w:hAnsi="Arial" w:cs="Times New Roman"/>
      <w:b/>
      <w:bCs/>
      <w:szCs w:val="20"/>
      <w:lang w:eastAsia="tr-TR"/>
    </w:rPr>
  </w:style>
  <w:style w:type="character" w:customStyle="1" w:styleId="GvdeMetni2Char">
    <w:name w:val="Gövde Metni 2 Char"/>
    <w:basedOn w:val="VarsaylanParagrafYazTipi"/>
    <w:link w:val="GvdeMetni2"/>
    <w:rsid w:val="00904784"/>
    <w:rPr>
      <w:rFonts w:ascii="Arial" w:eastAsia="Times New Roman" w:hAnsi="Arial" w:cs="Times New Roman"/>
      <w:b/>
      <w:bCs/>
      <w:szCs w:val="20"/>
      <w:lang w:eastAsia="tr-TR"/>
    </w:rPr>
  </w:style>
  <w:style w:type="paragraph" w:styleId="BalonMetni">
    <w:name w:val="Balloon Text"/>
    <w:basedOn w:val="Normal"/>
    <w:link w:val="BalonMetniChar"/>
    <w:uiPriority w:val="99"/>
    <w:semiHidden/>
    <w:unhideWhenUsed/>
    <w:rsid w:val="008E426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E426A"/>
    <w:rPr>
      <w:rFonts w:ascii="Segoe UI" w:hAnsi="Segoe UI" w:cs="Segoe UI"/>
      <w:sz w:val="18"/>
      <w:szCs w:val="18"/>
    </w:rPr>
  </w:style>
  <w:style w:type="paragraph" w:customStyle="1" w:styleId="BodyText22">
    <w:name w:val="Body Text 22"/>
    <w:basedOn w:val="Normal"/>
    <w:rsid w:val="0007202B"/>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sz w:val="28"/>
      <w:szCs w:val="20"/>
      <w:lang w:eastAsia="tr-TR"/>
    </w:rPr>
  </w:style>
  <w:style w:type="character" w:customStyle="1" w:styleId="Balk1Char">
    <w:name w:val="Başlık 1 Char"/>
    <w:basedOn w:val="VarsaylanParagrafYazTipi"/>
    <w:link w:val="Balk1"/>
    <w:rsid w:val="00C91BBB"/>
    <w:rPr>
      <w:rFonts w:ascii="Times New Roman" w:eastAsia="Times New Roman" w:hAnsi="Times New Roman" w:cs="Times New Roman"/>
      <w:b/>
      <w:sz w:val="24"/>
      <w:szCs w:val="20"/>
      <w:lang w:eastAsia="tr-TR"/>
    </w:rPr>
  </w:style>
  <w:style w:type="character" w:customStyle="1" w:styleId="Balk6Char">
    <w:name w:val="Başlık 6 Char"/>
    <w:basedOn w:val="VarsaylanParagrafYazTipi"/>
    <w:link w:val="Balk6"/>
    <w:uiPriority w:val="9"/>
    <w:semiHidden/>
    <w:rsid w:val="00006125"/>
    <w:rPr>
      <w:rFonts w:asciiTheme="majorHAnsi" w:eastAsiaTheme="majorEastAsia" w:hAnsiTheme="majorHAnsi" w:cstheme="majorBidi"/>
      <w:color w:val="1F4D78" w:themeColor="accent1" w:themeShade="7F"/>
    </w:rPr>
  </w:style>
  <w:style w:type="paragraph" w:customStyle="1" w:styleId="BodyText31">
    <w:name w:val="Body Text 31"/>
    <w:basedOn w:val="Normal"/>
    <w:rsid w:val="00E95667"/>
    <w:pPr>
      <w:overflowPunct w:val="0"/>
      <w:autoSpaceDE w:val="0"/>
      <w:autoSpaceDN w:val="0"/>
      <w:adjustRightInd w:val="0"/>
      <w:spacing w:after="0" w:line="240" w:lineRule="auto"/>
      <w:jc w:val="both"/>
      <w:textAlignment w:val="baseline"/>
    </w:pPr>
    <w:rPr>
      <w:rFonts w:ascii="Arial Narrow" w:eastAsia="Times New Roman" w:hAnsi="Arial Narrow" w:cs="Times New Roman"/>
      <w:szCs w:val="20"/>
      <w:lang w:eastAsia="tr-TR"/>
    </w:rPr>
  </w:style>
  <w:style w:type="paragraph" w:styleId="GvdeMetniGirintisi2">
    <w:name w:val="Body Text Indent 2"/>
    <w:basedOn w:val="Normal"/>
    <w:link w:val="GvdeMetniGirintisi2Char"/>
    <w:uiPriority w:val="99"/>
    <w:semiHidden/>
    <w:unhideWhenUsed/>
    <w:rsid w:val="005860D6"/>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5860D6"/>
  </w:style>
  <w:style w:type="paragraph" w:customStyle="1" w:styleId="BodyText21">
    <w:name w:val="Body Text 21"/>
    <w:basedOn w:val="Normal"/>
    <w:rsid w:val="005860D6"/>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character" w:customStyle="1" w:styleId="Balk8Char">
    <w:name w:val="Başlık 8 Char"/>
    <w:basedOn w:val="VarsaylanParagrafYazTipi"/>
    <w:link w:val="Balk8"/>
    <w:uiPriority w:val="9"/>
    <w:semiHidden/>
    <w:rsid w:val="00122731"/>
    <w:rPr>
      <w:rFonts w:asciiTheme="majorHAnsi" w:eastAsiaTheme="majorEastAsia" w:hAnsiTheme="majorHAnsi" w:cstheme="majorBidi"/>
      <w:color w:val="272727" w:themeColor="text1" w:themeTint="D8"/>
      <w:sz w:val="21"/>
      <w:szCs w:val="21"/>
    </w:rPr>
  </w:style>
  <w:style w:type="character" w:customStyle="1" w:styleId="Balk4Char">
    <w:name w:val="Başlık 4 Char"/>
    <w:basedOn w:val="VarsaylanParagrafYazTipi"/>
    <w:link w:val="Balk4"/>
    <w:uiPriority w:val="9"/>
    <w:semiHidden/>
    <w:rsid w:val="001206FA"/>
    <w:rPr>
      <w:rFonts w:asciiTheme="majorHAnsi" w:eastAsiaTheme="majorEastAsia" w:hAnsiTheme="majorHAnsi" w:cstheme="majorBidi"/>
      <w:i/>
      <w:iCs/>
      <w:color w:val="2E74B5" w:themeColor="accent1" w:themeShade="BF"/>
    </w:rPr>
  </w:style>
  <w:style w:type="paragraph" w:styleId="GvdeMetni">
    <w:name w:val="Body Text"/>
    <w:basedOn w:val="Normal"/>
    <w:link w:val="GvdeMetniChar"/>
    <w:uiPriority w:val="99"/>
    <w:unhideWhenUsed/>
    <w:rsid w:val="00464C1C"/>
    <w:pPr>
      <w:spacing w:after="120"/>
    </w:pPr>
  </w:style>
  <w:style w:type="character" w:customStyle="1" w:styleId="GvdeMetniChar">
    <w:name w:val="Gövde Metni Char"/>
    <w:basedOn w:val="VarsaylanParagrafYazTipi"/>
    <w:link w:val="GvdeMetni"/>
    <w:uiPriority w:val="99"/>
    <w:rsid w:val="00464C1C"/>
  </w:style>
  <w:style w:type="paragraph" w:styleId="ListeParagraf">
    <w:name w:val="List Paragraph"/>
    <w:basedOn w:val="Normal"/>
    <w:uiPriority w:val="34"/>
    <w:qFormat/>
    <w:rsid w:val="00C9616A"/>
    <w:pPr>
      <w:ind w:left="720"/>
      <w:contextualSpacing/>
    </w:pPr>
  </w:style>
  <w:style w:type="paragraph" w:styleId="SonnotMetni">
    <w:name w:val="endnote text"/>
    <w:basedOn w:val="Normal"/>
    <w:link w:val="SonnotMetniChar"/>
    <w:rsid w:val="00E4596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E45962"/>
    <w:rPr>
      <w:rFonts w:ascii="Times New Roman" w:eastAsia="Times New Roman" w:hAnsi="Times New Roman" w:cs="Times New Roman"/>
      <w:sz w:val="20"/>
      <w:szCs w:val="20"/>
      <w:lang w:eastAsia="tr-TR"/>
    </w:rPr>
  </w:style>
  <w:style w:type="paragraph" w:customStyle="1" w:styleId="Default">
    <w:name w:val="Default"/>
    <w:rsid w:val="005B388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stBilgi">
    <w:name w:val="header"/>
    <w:basedOn w:val="Normal"/>
    <w:link w:val="stBilgiChar"/>
    <w:uiPriority w:val="99"/>
    <w:unhideWhenUsed/>
    <w:rsid w:val="000E4CD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E4CD5"/>
  </w:style>
  <w:style w:type="paragraph" w:styleId="AltBilgi">
    <w:name w:val="footer"/>
    <w:basedOn w:val="Normal"/>
    <w:link w:val="AltBilgiChar"/>
    <w:uiPriority w:val="99"/>
    <w:unhideWhenUsed/>
    <w:rsid w:val="000E4CD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E4CD5"/>
  </w:style>
  <w:style w:type="paragraph" w:styleId="AralkYok">
    <w:name w:val="No Spacing"/>
    <w:uiPriority w:val="1"/>
    <w:qFormat/>
    <w:rsid w:val="00851F9C"/>
    <w:pPr>
      <w:spacing w:after="0" w:line="240" w:lineRule="auto"/>
    </w:pPr>
  </w:style>
  <w:style w:type="character" w:styleId="Kpr">
    <w:name w:val="Hyperlink"/>
    <w:basedOn w:val="VarsaylanParagrafYazTipi"/>
    <w:rsid w:val="00851F9C"/>
    <w:rPr>
      <w:color w:val="0563C1" w:themeColor="hyperlink"/>
      <w:u w:val="single"/>
    </w:rPr>
  </w:style>
  <w:style w:type="character" w:customStyle="1" w:styleId="richtext">
    <w:name w:val="richtext"/>
    <w:basedOn w:val="VarsaylanParagrafYazTipi"/>
    <w:rsid w:val="007F6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0552158">
      <w:bodyDiv w:val="1"/>
      <w:marLeft w:val="0"/>
      <w:marRight w:val="0"/>
      <w:marTop w:val="0"/>
      <w:marBottom w:val="0"/>
      <w:divBdr>
        <w:top w:val="none" w:sz="0" w:space="0" w:color="auto"/>
        <w:left w:val="none" w:sz="0" w:space="0" w:color="auto"/>
        <w:bottom w:val="none" w:sz="0" w:space="0" w:color="auto"/>
        <w:right w:val="none" w:sz="0" w:space="0" w:color="auto"/>
      </w:divBdr>
    </w:div>
    <w:div w:id="207002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ylanpinar.tic@tigem.gov.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FA980-35A7-46D2-82AA-636EF498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7</Pages>
  <Words>3191</Words>
  <Characters>18192</Characters>
  <Application>Microsoft Office Word</Application>
  <DocSecurity>0</DocSecurity>
  <Lines>151</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21341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54</cp:revision>
  <cp:lastPrinted>2025-05-07T11:10:00Z</cp:lastPrinted>
  <dcterms:created xsi:type="dcterms:W3CDTF">2025-07-30T06:14:00Z</dcterms:created>
  <dcterms:modified xsi:type="dcterms:W3CDTF">2026-07-25T10:58:00Z</dcterms:modified>
</cp:coreProperties>
</file>

<file path=docProps/custom.xml><?xml version="1.0" encoding="utf-8"?>
<op:Properties xmlns:vt="http://schemas.openxmlformats.org/officeDocument/2006/docPropsVTypes" xmlns:op="http://schemas.openxmlformats.org/officeDocument/2006/custom-properties">
  <op:property fmtid="{D5CDD505-2E9C-101B-9397-08002B2CF9AE}" pid="2" name="VeriketAuthor">
    <vt:lpwstr>at1hdgJteoLlXLejRBtF6wRgCLzwXTpElIP6Dbij/CM=</vt:lpwstr>
  </op:property>
  <op:property fmtid="{D5CDD505-2E9C-101B-9397-08002B2CF9AE}" pid="3" name="VeriketDocId">
    <vt:lpwstr>6b03898b-07aa-4107-bc52-e8521a2f72c5</vt:lpwstr>
  </op:property>
  <op:property fmtid="{D5CDD505-2E9C-101B-9397-08002B2CF9AE}" pid="4" name="VeriketUD">
    <vt:lpwstr>qrg4v+kYlu41u9Liqbx3dWPXOolBWU0R/4KGm8/O5aM=</vt:lpwstr>
  </op:property>
  <op:property fmtid="{D5CDD505-2E9C-101B-9397-08002B2CF9AE}" pid="5" name="VeriketClassification">
    <vt:lpwstr>FCA16667-98CE-44CD-B8EF-FE69F63F5112</vt:lpwstr>
  </op:property>
  <op:property fmtid="{D5CDD505-2E9C-101B-9397-08002B2CF9AE}" pid="6" name="DetectedPolicyPropertyName">
    <vt:lpwstr/>
  </op:property>
  <op:property fmtid="{D5CDD505-2E9C-101B-9397-08002B2CF9AE}" pid="7" name="DetectedKeywordsPropertyName">
    <vt:lpwstr/>
  </op:property>
  <op:property fmtid="{D5CDD505-2E9C-101B-9397-08002B2CF9AE}" pid="8" name="SensitivityPropertyName">
    <vt:lpwstr>641F45E9-CB37-4624-A17F-CDD382C7D086</vt:lpwstr>
  </op:property>
  <op:property fmtid="{D5CDD505-2E9C-101B-9397-08002B2CF9AE}" pid="9" name="SensitivityPersonalDatasPropertyName">
    <vt:lpwstr/>
  </op:property>
  <op:property fmtid="{D5CDD505-2E9C-101B-9397-08002B2CF9AE}" pid="10" name="SensitivityApprovedContentPropertyName">
    <vt:lpwstr/>
  </op:property>
  <op:property fmtid="{D5CDD505-2E9C-101B-9397-08002B2CF9AE}" pid="11" name="SensitivityCanExportContentPropertyName">
    <vt:lpwstr/>
  </op:property>
  <op:property fmtid="{D5CDD505-2E9C-101B-9397-08002B2CF9AE}" pid="12" name="SensitivityDataRetentionPeriodPropertyName">
    <vt:lpwstr/>
  </op:property>
  <op:property fmtid="{D5CDD505-2E9C-101B-9397-08002B2CF9AE}" pid="13" name="Word_AddedWatermark_PropertyName">
    <vt:lpwstr/>
  </op:property>
  <op:property fmtid="{D5CDD505-2E9C-101B-9397-08002B2CF9AE}" pid="14" name="Word_AddedHeader_PropertyName">
    <vt:lpwstr/>
  </op:property>
  <op:property fmtid="{D5CDD505-2E9C-101B-9397-08002B2CF9AE}" pid="15" name="Word_AddedFooter_PropertyName">
    <vt:lpwstr/>
  </op:property>
</op:Properties>
</file>